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66D" w:rsidRDefault="00D3566D" w:rsidP="00AC7E5A">
      <w:pPr>
        <w:pStyle w:val="a3"/>
        <w:ind w:right="57" w:firstLine="426"/>
        <w:jc w:val="both"/>
      </w:pPr>
    </w:p>
    <w:p w:rsidR="00D3566D" w:rsidRDefault="00D3566D" w:rsidP="00AC7E5A">
      <w:pPr>
        <w:pStyle w:val="a3"/>
        <w:ind w:right="57" w:firstLine="426"/>
        <w:jc w:val="both"/>
      </w:pPr>
      <w:r>
        <w:rPr>
          <w:noProof/>
          <w:lang w:eastAsia="ru-RU"/>
        </w:rPr>
        <w:drawing>
          <wp:inline distT="0" distB="0" distL="0" distR="0" wp14:anchorId="47E2C0D9" wp14:editId="3A332E3B">
            <wp:extent cx="6029960" cy="85284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52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66D" w:rsidRDefault="00D3566D" w:rsidP="00AC7E5A">
      <w:pPr>
        <w:pStyle w:val="a3"/>
        <w:ind w:right="57" w:firstLine="426"/>
        <w:jc w:val="both"/>
      </w:pPr>
    </w:p>
    <w:p w:rsidR="00D3566D" w:rsidRDefault="00D3566D" w:rsidP="00AC7E5A">
      <w:pPr>
        <w:pStyle w:val="a3"/>
        <w:ind w:right="57" w:firstLine="426"/>
        <w:jc w:val="both"/>
      </w:pPr>
    </w:p>
    <w:p w:rsidR="00D3566D" w:rsidRDefault="00D3566D" w:rsidP="00AC7E5A">
      <w:pPr>
        <w:pStyle w:val="a3"/>
        <w:ind w:right="57" w:firstLine="426"/>
        <w:jc w:val="both"/>
      </w:pPr>
    </w:p>
    <w:p w:rsidR="00D3566D" w:rsidRDefault="00D3566D" w:rsidP="00AC7E5A">
      <w:pPr>
        <w:pStyle w:val="a3"/>
        <w:ind w:right="57" w:firstLine="426"/>
        <w:jc w:val="both"/>
      </w:pPr>
    </w:p>
    <w:p w:rsidR="00D3566D" w:rsidRDefault="00D3566D" w:rsidP="00AC7E5A">
      <w:pPr>
        <w:pStyle w:val="a3"/>
        <w:ind w:right="57" w:firstLine="426"/>
        <w:jc w:val="both"/>
      </w:pPr>
    </w:p>
    <w:p w:rsidR="00D3566D" w:rsidRDefault="00D3566D" w:rsidP="00AC7E5A">
      <w:pPr>
        <w:pStyle w:val="a3"/>
        <w:ind w:right="57" w:firstLine="426"/>
        <w:jc w:val="both"/>
      </w:pPr>
    </w:p>
    <w:p w:rsidR="00D3566D" w:rsidRDefault="00D3566D" w:rsidP="00AC7E5A">
      <w:pPr>
        <w:pStyle w:val="a3"/>
        <w:ind w:right="57" w:firstLine="426"/>
        <w:jc w:val="both"/>
      </w:pPr>
    </w:p>
    <w:p w:rsidR="00D3566D" w:rsidRDefault="00D3566D" w:rsidP="00AC7E5A">
      <w:pPr>
        <w:pStyle w:val="a3"/>
        <w:ind w:right="57" w:firstLine="426"/>
        <w:jc w:val="both"/>
      </w:pPr>
    </w:p>
    <w:p w:rsidR="0097737E" w:rsidRPr="00CA0DBA" w:rsidRDefault="00487389" w:rsidP="00D3566D">
      <w:pPr>
        <w:pStyle w:val="a3"/>
        <w:ind w:right="57"/>
        <w:jc w:val="both"/>
        <w:rPr>
          <w:b/>
          <w:bCs/>
        </w:rPr>
      </w:pPr>
      <w:bookmarkStart w:id="0" w:name="_GoBack"/>
      <w:bookmarkEnd w:id="0"/>
      <w:r>
        <w:t xml:space="preserve"> </w:t>
      </w:r>
      <w:r w:rsidR="0097737E" w:rsidRPr="00CA0DBA">
        <w:t xml:space="preserve">образовательную программу дошкольного образования (детские сады)  </w:t>
      </w:r>
      <w:r>
        <w:t xml:space="preserve">     </w:t>
      </w:r>
      <w:r w:rsidR="0097737E" w:rsidRPr="00CA0DBA">
        <w:t>(далее – муниципальная услуга).</w:t>
      </w:r>
    </w:p>
    <w:p w:rsidR="00CA0DBA" w:rsidRPr="00CA0DBA" w:rsidRDefault="0097737E" w:rsidP="00AC7E5A">
      <w:pPr>
        <w:pStyle w:val="a3"/>
        <w:numPr>
          <w:ilvl w:val="0"/>
          <w:numId w:val="2"/>
        </w:numPr>
        <w:ind w:left="0" w:right="57" w:firstLine="426"/>
        <w:jc w:val="both"/>
      </w:pPr>
      <w:r w:rsidRPr="00CA0DBA">
        <w:rPr>
          <w:bCs/>
        </w:rPr>
        <w:t xml:space="preserve">Номер муниципальной услуги в соответствии с разделом реестра </w:t>
      </w:r>
      <w:r w:rsidR="00487389">
        <w:rPr>
          <w:bCs/>
        </w:rPr>
        <w:t xml:space="preserve">   </w:t>
      </w:r>
      <w:r w:rsidRPr="00CA0DBA">
        <w:rPr>
          <w:bCs/>
        </w:rPr>
        <w:t xml:space="preserve">муниципальных услуг города Красноярска «Услуги, оказываемые муниципальными учреждениями и иными организациями, в которых размещается муниципальное задание (заказ), выполняемое (выполняемый) за счет средств бюджета города» - </w:t>
      </w:r>
      <w:r w:rsidRPr="00CA0DBA">
        <w:t>01/1/01.</w:t>
      </w:r>
    </w:p>
    <w:p w:rsidR="00CA0DBA" w:rsidRPr="00CA0DBA" w:rsidRDefault="0097737E" w:rsidP="00AC7E5A">
      <w:pPr>
        <w:pStyle w:val="a3"/>
        <w:numPr>
          <w:ilvl w:val="0"/>
          <w:numId w:val="2"/>
        </w:numPr>
        <w:ind w:left="0" w:right="57" w:firstLine="426"/>
        <w:jc w:val="both"/>
        <w:rPr>
          <w:bCs/>
        </w:rPr>
      </w:pPr>
      <w:r w:rsidRPr="00CA0DBA">
        <w:t>Предоставление муниципальной услуги</w:t>
      </w:r>
      <w:r w:rsidR="00BF58E5">
        <w:t xml:space="preserve"> осуществляется образовательным </w:t>
      </w:r>
      <w:r w:rsidRPr="00CA0DBA">
        <w:t>учреждением.</w:t>
      </w:r>
    </w:p>
    <w:p w:rsidR="0097737E" w:rsidRPr="00CA0DBA" w:rsidRDefault="0097737E" w:rsidP="00AC7E5A">
      <w:pPr>
        <w:pStyle w:val="a3"/>
        <w:numPr>
          <w:ilvl w:val="0"/>
          <w:numId w:val="2"/>
        </w:numPr>
        <w:ind w:left="0" w:right="57" w:firstLine="426"/>
        <w:jc w:val="both"/>
        <w:rPr>
          <w:bCs/>
        </w:rPr>
      </w:pPr>
      <w:r w:rsidRPr="00CA0DBA">
        <w:t>Результатом предоставления муниципальной услуги являются:</w:t>
      </w:r>
    </w:p>
    <w:p w:rsidR="0097737E" w:rsidRPr="00CA0DBA" w:rsidRDefault="00BF58E5" w:rsidP="00AC7E5A">
      <w:pPr>
        <w:pStyle w:val="a3"/>
        <w:ind w:right="57" w:firstLine="426"/>
        <w:jc w:val="both"/>
      </w:pPr>
      <w:r>
        <w:t xml:space="preserve">      </w:t>
      </w:r>
      <w:r w:rsidR="0097737E" w:rsidRPr="00CA0DBA">
        <w:t>- зачисление ребенка, ранее поставленного на соответствующ</w:t>
      </w:r>
      <w:r>
        <w:t xml:space="preserve">ий учет, </w:t>
      </w:r>
      <w:r w:rsidR="0097737E" w:rsidRPr="00CA0DBA">
        <w:t>образовательное учреждение;</w:t>
      </w:r>
    </w:p>
    <w:p w:rsidR="0097737E" w:rsidRPr="00CA0DBA" w:rsidRDefault="00BF58E5" w:rsidP="00AC7E5A">
      <w:pPr>
        <w:pStyle w:val="a3"/>
        <w:ind w:right="57" w:firstLine="426"/>
        <w:jc w:val="both"/>
      </w:pPr>
      <w:r>
        <w:t xml:space="preserve">      </w:t>
      </w:r>
      <w:r w:rsidR="0097737E" w:rsidRPr="00CA0DBA">
        <w:t>- мотивированный отказ в предоставлении муниципальной услуги.</w:t>
      </w:r>
    </w:p>
    <w:p w:rsidR="0097737E" w:rsidRPr="00CA0DBA" w:rsidRDefault="0097737E" w:rsidP="00AC7E5A">
      <w:pPr>
        <w:pStyle w:val="a3"/>
        <w:numPr>
          <w:ilvl w:val="0"/>
          <w:numId w:val="2"/>
        </w:numPr>
        <w:tabs>
          <w:tab w:val="left" w:pos="426"/>
        </w:tabs>
        <w:ind w:left="0" w:right="57" w:firstLine="426"/>
        <w:jc w:val="both"/>
      </w:pPr>
      <w:r w:rsidRPr="00CA0DBA">
        <w:t>Предоставление муниципальной услуги о</w:t>
      </w:r>
      <w:r w:rsidR="00BF58E5">
        <w:t xml:space="preserve">существляется в соответствии со </w:t>
      </w:r>
      <w:r w:rsidRPr="00CA0DBA">
        <w:t>следующими правовыми актами:</w:t>
      </w:r>
    </w:p>
    <w:p w:rsidR="0097737E" w:rsidRPr="00CA0DBA" w:rsidRDefault="00FF1F74" w:rsidP="00AC7E5A">
      <w:pPr>
        <w:pStyle w:val="a3"/>
        <w:ind w:right="57" w:firstLine="426"/>
        <w:jc w:val="both"/>
      </w:pPr>
      <w:r>
        <w:t xml:space="preserve">  </w:t>
      </w:r>
      <w:r w:rsidR="0097737E" w:rsidRPr="00CA0DBA">
        <w:t>Федеральным законом № 273-ФЗ от 29 декабря 2012г. «Об образовании»;</w:t>
      </w:r>
    </w:p>
    <w:p w:rsidR="0097737E" w:rsidRPr="00CA0DBA" w:rsidRDefault="00FF1F74" w:rsidP="00AC7E5A">
      <w:pPr>
        <w:pStyle w:val="a3"/>
        <w:ind w:right="57" w:firstLine="426"/>
        <w:jc w:val="both"/>
      </w:pPr>
      <w:r>
        <w:t xml:space="preserve">  </w:t>
      </w:r>
      <w:r w:rsidR="0097737E" w:rsidRPr="00CA0DBA">
        <w:t>Федеральным законом от 02.05.2006 № 59-ФЗ «О порядке рассмотрения обращений граждан Российской Федерации»;</w:t>
      </w:r>
    </w:p>
    <w:p w:rsidR="0097737E" w:rsidRPr="00CA0DBA" w:rsidRDefault="00FF1F74" w:rsidP="00AC7E5A">
      <w:pPr>
        <w:pStyle w:val="a3"/>
        <w:ind w:right="57" w:firstLine="426"/>
        <w:jc w:val="both"/>
      </w:pPr>
      <w:r>
        <w:t xml:space="preserve">  </w:t>
      </w:r>
      <w:r w:rsidR="0097737E" w:rsidRPr="00CA0DBA">
        <w:t xml:space="preserve">Приказом от 27 октября 2011 г. N 2562 Министерства Образования и Науки Российской Федерации "Об утверждении типового положения о дошкольном образовательном учреждении»; </w:t>
      </w:r>
    </w:p>
    <w:p w:rsidR="0097737E" w:rsidRPr="00CA0DBA" w:rsidRDefault="00FF1F74" w:rsidP="00AC7E5A">
      <w:pPr>
        <w:pStyle w:val="a3"/>
        <w:ind w:right="57" w:firstLine="426"/>
        <w:jc w:val="both"/>
      </w:pPr>
      <w:r>
        <w:t xml:space="preserve">  </w:t>
      </w:r>
      <w:r w:rsidR="0097737E" w:rsidRPr="00CA0DBA">
        <w:t xml:space="preserve">Федеральным  законом от 27.06.2006  №152 –ФЗ «О персональных данных»; </w:t>
      </w:r>
    </w:p>
    <w:p w:rsidR="0097737E" w:rsidRPr="00CA0DBA" w:rsidRDefault="00FF1F74" w:rsidP="00AC7E5A">
      <w:pPr>
        <w:pStyle w:val="a3"/>
        <w:ind w:right="57" w:firstLine="426"/>
        <w:jc w:val="both"/>
      </w:pPr>
      <w:r>
        <w:t xml:space="preserve">  </w:t>
      </w:r>
      <w:r w:rsidR="0097737E" w:rsidRPr="00CA0DBA">
        <w:t xml:space="preserve">Федеральным законом от 02.05.2006  №152 –ФЗ «О порядке рассмотрения обращений граждан РФ»; </w:t>
      </w:r>
    </w:p>
    <w:p w:rsidR="0097737E" w:rsidRPr="00CA0DBA" w:rsidRDefault="00FF1F74" w:rsidP="00AC7E5A">
      <w:pPr>
        <w:pStyle w:val="a3"/>
        <w:ind w:right="57" w:firstLine="426"/>
        <w:jc w:val="both"/>
      </w:pPr>
      <w:r>
        <w:t xml:space="preserve">  </w:t>
      </w:r>
      <w:r w:rsidR="0097737E" w:rsidRPr="00CA0DBA">
        <w:t xml:space="preserve">Федеральным законом от 27.07.2010 №210-ФЗ "Об организации предоставления государственных и муниципальных услуг";  </w:t>
      </w:r>
    </w:p>
    <w:p w:rsidR="0097737E" w:rsidRPr="00CA0DBA" w:rsidRDefault="001D6FCF" w:rsidP="00AC7E5A">
      <w:pPr>
        <w:pStyle w:val="a3"/>
        <w:ind w:right="57" w:firstLine="426"/>
        <w:jc w:val="both"/>
      </w:pPr>
      <w:r>
        <w:t xml:space="preserve">  </w:t>
      </w:r>
      <w:r w:rsidR="0097737E" w:rsidRPr="00CA0DBA">
        <w:t xml:space="preserve">Распоряжением  Правительства Российской Федерации от 25.04.2011 №729-р «Перечень услуг, оказываемых государственными и муниципальными учреждениями и другими организациями, в которых размещаются государственное задание (заказ) или муниципальное задание (заказ), подлежащих включению в реестры государственных или муниципальных услуг и представляемых в электронной форме»; </w:t>
      </w:r>
    </w:p>
    <w:p w:rsidR="0097737E" w:rsidRPr="00CA0DBA" w:rsidRDefault="001D6FCF" w:rsidP="00AC7E5A">
      <w:pPr>
        <w:pStyle w:val="a3"/>
        <w:ind w:right="57" w:firstLine="426"/>
        <w:jc w:val="both"/>
      </w:pPr>
      <w:r>
        <w:t xml:space="preserve">  </w:t>
      </w:r>
      <w:r w:rsidR="0097737E" w:rsidRPr="00CA0DBA">
        <w:t>Постановлением Главы города от 22.05.2007 № 304 «Об утверждении положения о порядке комплектования муниципальных дошкольных образовательных учреждений и дошкольных групп муниципальных образовательных учреждений города Красноярска», а также дополнениями и изменениями к нему;</w:t>
      </w:r>
    </w:p>
    <w:p w:rsidR="0097737E" w:rsidRPr="00CA0DBA" w:rsidRDefault="001D6FCF" w:rsidP="00AC7E5A">
      <w:pPr>
        <w:pStyle w:val="a3"/>
        <w:ind w:right="57" w:firstLine="426"/>
        <w:jc w:val="both"/>
      </w:pPr>
      <w:r>
        <w:t xml:space="preserve">  </w:t>
      </w:r>
      <w:r w:rsidR="0097737E" w:rsidRPr="00CA0DBA">
        <w:t>Уставом МБДОУ № 79 и иными нормативными правовыми актами, регулирующими отношения, возникающие в связи с предоставлением муниципальных услуг.</w:t>
      </w:r>
    </w:p>
    <w:p w:rsidR="0097737E" w:rsidRPr="00CA0DBA" w:rsidRDefault="0097737E" w:rsidP="00AC7E5A">
      <w:pPr>
        <w:pStyle w:val="a3"/>
        <w:numPr>
          <w:ilvl w:val="0"/>
          <w:numId w:val="2"/>
        </w:numPr>
        <w:ind w:left="0" w:right="57" w:firstLine="426"/>
        <w:jc w:val="both"/>
      </w:pPr>
      <w:r w:rsidRPr="00CA0DBA">
        <w:t>Максимальный срок предоставления муниципальной услуги в случае письменного обращения Заявителя не должен превышать 10 дней со дня регистрации письменного обращения в порядке, установленном действующим законодательством.</w:t>
      </w:r>
    </w:p>
    <w:p w:rsidR="0097737E" w:rsidRPr="00CA0DBA" w:rsidRDefault="0097737E" w:rsidP="00AC7E5A">
      <w:pPr>
        <w:pStyle w:val="a3"/>
        <w:numPr>
          <w:ilvl w:val="0"/>
          <w:numId w:val="2"/>
        </w:numPr>
        <w:ind w:left="0" w:right="57" w:firstLine="426"/>
        <w:jc w:val="both"/>
      </w:pPr>
      <w:r w:rsidRPr="00CA0DBA">
        <w:lastRenderedPageBreak/>
        <w:t>Прием заявлений для зачисления ребенка в образовательное учреждение осуществляется в день поступления заявления от заявителя. Если заявление поступило в выходные или праздничные дни, то услуга оказывается в следующий за ними рабочий день.</w:t>
      </w:r>
    </w:p>
    <w:p w:rsidR="0097737E" w:rsidRPr="00CA0DBA" w:rsidRDefault="0097737E" w:rsidP="00AC7E5A">
      <w:pPr>
        <w:pStyle w:val="a3"/>
        <w:numPr>
          <w:ilvl w:val="0"/>
          <w:numId w:val="2"/>
        </w:numPr>
        <w:ind w:left="0" w:right="57" w:firstLine="426"/>
        <w:jc w:val="both"/>
      </w:pPr>
      <w:r w:rsidRPr="00CA0DBA">
        <w:t xml:space="preserve">Зачисление ребенка в образовательное учреждение осуществляется в день предоставления в образовательное учреждение следующих документов: </w:t>
      </w:r>
    </w:p>
    <w:p w:rsidR="0097737E" w:rsidRDefault="0097737E" w:rsidP="00AC7E5A">
      <w:pPr>
        <w:pStyle w:val="a3"/>
        <w:ind w:right="57" w:firstLine="426"/>
        <w:jc w:val="both"/>
        <w:rPr>
          <w:rFonts w:eastAsia="Calibri"/>
        </w:rPr>
      </w:pPr>
      <w:r w:rsidRPr="00CA0DBA">
        <w:rPr>
          <w:rFonts w:eastAsia="Calibri"/>
        </w:rPr>
        <w:t>- направления, выданного районным управлением или главным управлением образования;</w:t>
      </w:r>
    </w:p>
    <w:p w:rsidR="0026152B" w:rsidRPr="00CA0DBA" w:rsidRDefault="0026152B" w:rsidP="00AC7E5A">
      <w:pPr>
        <w:pStyle w:val="a3"/>
        <w:ind w:right="57" w:firstLine="426"/>
        <w:jc w:val="both"/>
        <w:rPr>
          <w:rFonts w:eastAsia="Calibri"/>
        </w:rPr>
      </w:pPr>
      <w:r>
        <w:rPr>
          <w:rFonts w:eastAsia="Calibri"/>
        </w:rPr>
        <w:t>- заявления родителя (законного представителя) ребенка;</w:t>
      </w:r>
    </w:p>
    <w:p w:rsidR="0097737E" w:rsidRPr="00CA0DBA" w:rsidRDefault="0097737E" w:rsidP="00AC7E5A">
      <w:pPr>
        <w:pStyle w:val="a3"/>
        <w:ind w:right="57" w:firstLine="426"/>
        <w:jc w:val="both"/>
        <w:rPr>
          <w:rFonts w:eastAsia="Calibri"/>
        </w:rPr>
      </w:pPr>
      <w:r w:rsidRPr="00CA0DBA">
        <w:rPr>
          <w:rFonts w:eastAsia="Calibri"/>
        </w:rPr>
        <w:t>- свидетельства о рождении ребенка;</w:t>
      </w:r>
    </w:p>
    <w:p w:rsidR="0097737E" w:rsidRPr="00CA0DBA" w:rsidRDefault="0097737E" w:rsidP="00AC7E5A">
      <w:pPr>
        <w:pStyle w:val="a3"/>
        <w:ind w:right="57" w:firstLine="426"/>
        <w:jc w:val="both"/>
        <w:rPr>
          <w:rFonts w:eastAsia="Calibri"/>
        </w:rPr>
      </w:pPr>
      <w:r w:rsidRPr="00CA0DBA">
        <w:rPr>
          <w:rFonts w:eastAsia="Calibri"/>
        </w:rPr>
        <w:t>- медицинской карты ребенка;</w:t>
      </w:r>
    </w:p>
    <w:p w:rsidR="0097737E" w:rsidRDefault="0097737E" w:rsidP="00AC7E5A">
      <w:pPr>
        <w:pStyle w:val="a3"/>
        <w:ind w:right="57" w:firstLine="426"/>
        <w:jc w:val="both"/>
        <w:rPr>
          <w:rFonts w:eastAsia="Calibri"/>
        </w:rPr>
      </w:pPr>
      <w:r w:rsidRPr="00CA0DBA">
        <w:rPr>
          <w:rFonts w:eastAsia="Calibri"/>
        </w:rPr>
        <w:t>- документа, удостоверяющего личность одного из родителей (законных представителей);</w:t>
      </w:r>
    </w:p>
    <w:p w:rsidR="0026152B" w:rsidRPr="00CA0DBA" w:rsidRDefault="0026152B" w:rsidP="00AC7E5A">
      <w:pPr>
        <w:pStyle w:val="a3"/>
        <w:ind w:right="57" w:firstLine="426"/>
        <w:jc w:val="both"/>
        <w:rPr>
          <w:rFonts w:eastAsia="Calibri"/>
        </w:rPr>
      </w:pPr>
      <w:r>
        <w:rPr>
          <w:rFonts w:eastAsia="Calibri"/>
        </w:rPr>
        <w:t xml:space="preserve">- документа о регистрации ребенка по месту жительства или по месту пребывания на </w:t>
      </w:r>
      <w:proofErr w:type="gramStart"/>
      <w:r>
        <w:rPr>
          <w:rFonts w:eastAsia="Calibri"/>
        </w:rPr>
        <w:t>закрепленном</w:t>
      </w:r>
      <w:proofErr w:type="gramEnd"/>
      <w:r>
        <w:rPr>
          <w:rFonts w:eastAsia="Calibri"/>
        </w:rPr>
        <w:t xml:space="preserve"> за МБДОУ </w:t>
      </w:r>
      <w:proofErr w:type="spellStart"/>
      <w:r>
        <w:rPr>
          <w:rFonts w:eastAsia="Calibri"/>
        </w:rPr>
        <w:t>микроучастке</w:t>
      </w:r>
      <w:proofErr w:type="spellEnd"/>
      <w:r>
        <w:rPr>
          <w:rFonts w:eastAsia="Calibri"/>
        </w:rPr>
        <w:t>;</w:t>
      </w:r>
    </w:p>
    <w:p w:rsidR="0097737E" w:rsidRDefault="00207575" w:rsidP="00AC7E5A">
      <w:pPr>
        <w:pStyle w:val="a3"/>
        <w:ind w:right="57" w:firstLine="426"/>
        <w:jc w:val="both"/>
      </w:pPr>
      <w:r>
        <w:t xml:space="preserve">- </w:t>
      </w:r>
      <w:r w:rsidR="0097737E" w:rsidRPr="00CA0DBA">
        <w:t>заключение психолого-медико-педагогической комиссии (для детей с ограниченными возможностями здоровья).</w:t>
      </w:r>
    </w:p>
    <w:p w:rsidR="00F63F9F" w:rsidRPr="00CA0DBA" w:rsidRDefault="00F63F9F" w:rsidP="00AC7E5A">
      <w:pPr>
        <w:pStyle w:val="a3"/>
        <w:ind w:right="57" w:firstLine="426"/>
        <w:jc w:val="both"/>
      </w:pPr>
      <w:r>
        <w:t>- копия финансово-лицевого счета Сбербанка России.</w:t>
      </w:r>
    </w:p>
    <w:p w:rsidR="0097737E" w:rsidRPr="00CA0DBA" w:rsidRDefault="0097737E" w:rsidP="00AC7E5A">
      <w:pPr>
        <w:pStyle w:val="a3"/>
        <w:numPr>
          <w:ilvl w:val="0"/>
          <w:numId w:val="2"/>
        </w:numPr>
        <w:ind w:left="0" w:right="57" w:firstLine="426"/>
        <w:jc w:val="both"/>
      </w:pPr>
      <w:r w:rsidRPr="00CA0DBA">
        <w:t>Основания для отказа в приеме документов отсутствуют.</w:t>
      </w:r>
    </w:p>
    <w:p w:rsidR="0097737E" w:rsidRPr="00CA0DBA" w:rsidRDefault="0097737E" w:rsidP="00AC7E5A">
      <w:pPr>
        <w:pStyle w:val="a3"/>
        <w:numPr>
          <w:ilvl w:val="0"/>
          <w:numId w:val="2"/>
        </w:numPr>
        <w:ind w:left="0" w:right="57" w:firstLine="426"/>
        <w:jc w:val="both"/>
      </w:pPr>
      <w:r w:rsidRPr="00CA0DBA">
        <w:t>Основанием для отказа в приеме заявления для предоставления услуги является: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>- наличие в заявлении сведений, противоречащих предоставленным документам.</w:t>
      </w:r>
    </w:p>
    <w:p w:rsidR="0097737E" w:rsidRPr="00CA0DBA" w:rsidRDefault="0097737E" w:rsidP="00AC7E5A">
      <w:pPr>
        <w:pStyle w:val="a3"/>
        <w:numPr>
          <w:ilvl w:val="0"/>
          <w:numId w:val="2"/>
        </w:numPr>
        <w:ind w:left="0" w:right="57" w:firstLine="426"/>
        <w:jc w:val="both"/>
      </w:pPr>
      <w:r w:rsidRPr="00CA0DBA">
        <w:t>Основанием для отказа в предоставлении муниципальной услуги является: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 xml:space="preserve">- отсутствие необходимых документов, указанных в пункте 14 настоящего регламента; 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>- наличие в заявлении сведений, противоречащих предоставленным документам;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>- достижение ребенком возраста 8 лет;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 xml:space="preserve">- наличие медицинских противопоказаний к посещению ребенком МБДОУ. </w:t>
      </w:r>
    </w:p>
    <w:p w:rsidR="0097737E" w:rsidRPr="00CA0DBA" w:rsidRDefault="0097737E" w:rsidP="00AC7E5A">
      <w:pPr>
        <w:pStyle w:val="a3"/>
        <w:numPr>
          <w:ilvl w:val="0"/>
          <w:numId w:val="2"/>
        </w:numPr>
        <w:ind w:left="0" w:right="57" w:firstLine="426"/>
        <w:jc w:val="both"/>
      </w:pPr>
      <w:r w:rsidRPr="00CA0DBA">
        <w:t>Муниципальная услуга предоставляется бесплатно.</w:t>
      </w:r>
    </w:p>
    <w:p w:rsidR="0097737E" w:rsidRPr="00CA0DBA" w:rsidRDefault="0097737E" w:rsidP="00AC7E5A">
      <w:pPr>
        <w:pStyle w:val="a3"/>
        <w:numPr>
          <w:ilvl w:val="0"/>
          <w:numId w:val="2"/>
        </w:numPr>
        <w:ind w:left="0" w:right="57" w:firstLine="426"/>
        <w:jc w:val="both"/>
      </w:pPr>
      <w:r w:rsidRPr="00CA0DBA">
        <w:t xml:space="preserve">Максимальный срок ожидания в очереди при подаче заявления при предоставлении услуги: </w:t>
      </w:r>
    </w:p>
    <w:p w:rsidR="0097737E" w:rsidRPr="00CA0DBA" w:rsidRDefault="00207575" w:rsidP="00AC7E5A">
      <w:pPr>
        <w:pStyle w:val="a3"/>
        <w:ind w:right="57" w:firstLine="426"/>
        <w:jc w:val="both"/>
      </w:pPr>
      <w:r>
        <w:t xml:space="preserve">- </w:t>
      </w:r>
      <w:r w:rsidR="0097737E" w:rsidRPr="00CA0DBA">
        <w:t>рассмотрение заявления при подаче его заявителем в образовательное учреждение осуществляется в присутствии заявителя;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 xml:space="preserve"> </w:t>
      </w:r>
      <w:r w:rsidR="00207575">
        <w:t xml:space="preserve">- </w:t>
      </w:r>
      <w:r w:rsidRPr="00CA0DBA">
        <w:t>максимальный срок ожидания в оче</w:t>
      </w:r>
      <w:r w:rsidR="00207575">
        <w:t xml:space="preserve">реди при подаче заявления путем </w:t>
      </w:r>
      <w:r w:rsidRPr="00CA0DBA">
        <w:t xml:space="preserve">обращения к руководителю учреждения (уполномоченному лицу) до момента приема заявления должен составлять не более </w:t>
      </w:r>
      <w:r w:rsidRPr="00CA0DBA">
        <w:rPr>
          <w:u w:val="single"/>
        </w:rPr>
        <w:t xml:space="preserve">15 </w:t>
      </w:r>
      <w:r w:rsidRPr="00CA0DBA">
        <w:t>минут.</w:t>
      </w:r>
    </w:p>
    <w:p w:rsidR="0097737E" w:rsidRPr="00BA5279" w:rsidRDefault="0097737E" w:rsidP="00AC7E5A">
      <w:pPr>
        <w:pStyle w:val="a3"/>
        <w:numPr>
          <w:ilvl w:val="0"/>
          <w:numId w:val="2"/>
        </w:numPr>
        <w:ind w:left="0" w:right="57" w:firstLine="426"/>
        <w:jc w:val="both"/>
      </w:pPr>
      <w:r w:rsidRPr="00CA0DBA">
        <w:rPr>
          <w:rFonts w:eastAsia="Calibri"/>
        </w:rPr>
        <w:t>Требования к помещениям, в которых предоставляется муниципальная услуга:</w:t>
      </w:r>
    </w:p>
    <w:p w:rsidR="00BA5279" w:rsidRPr="00CA0DBA" w:rsidRDefault="00BA5279" w:rsidP="00AC7E5A">
      <w:pPr>
        <w:pStyle w:val="a3"/>
        <w:ind w:right="57" w:firstLine="426"/>
        <w:jc w:val="both"/>
      </w:pPr>
      <w:r>
        <w:rPr>
          <w:rFonts w:eastAsia="Calibri"/>
        </w:rPr>
        <w:t xml:space="preserve"> - помещения для предоставления муниципальной услуги размещаются преимущественно на первом этаже здания МБДОУ; </w:t>
      </w:r>
    </w:p>
    <w:p w:rsidR="0097737E" w:rsidRPr="00CA0DBA" w:rsidRDefault="00207575" w:rsidP="00AC7E5A">
      <w:pPr>
        <w:pStyle w:val="a3"/>
        <w:ind w:right="57" w:firstLine="426"/>
        <w:jc w:val="both"/>
      </w:pPr>
      <w:r>
        <w:t xml:space="preserve">- </w:t>
      </w:r>
      <w:r w:rsidR="0097737E" w:rsidRPr="00CA0DBA">
        <w:t>в месте предоставления муниципальной услуги предусматриваются места для ожидания, приема Заявителей, которые оборудуются стульями (креслами) и столами и обеспечиваются писчей бумагой и письменными принадлежностями (для записи информации);</w:t>
      </w:r>
    </w:p>
    <w:p w:rsidR="0097737E" w:rsidRPr="00CA0DBA" w:rsidRDefault="00207575" w:rsidP="00AC7E5A">
      <w:pPr>
        <w:pStyle w:val="a3"/>
        <w:ind w:right="57" w:firstLine="426"/>
        <w:jc w:val="both"/>
      </w:pPr>
      <w:r>
        <w:lastRenderedPageBreak/>
        <w:t xml:space="preserve">- </w:t>
      </w:r>
      <w:r w:rsidR="0097737E" w:rsidRPr="00CA0DBA">
        <w:t>в указанном помещении или при входе в него размещается стенд с информацией и образцами документов, предоставляемых при подаче заявления на оказание услуги;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 xml:space="preserve"> </w:t>
      </w:r>
      <w:r w:rsidR="00207575">
        <w:t xml:space="preserve">- </w:t>
      </w:r>
      <w:r w:rsidRPr="00CA0DBA">
        <w:t>рабочее место должностных лиц, участвующих в предоставлении услуги, оборудуется телефоном, копировальным аппаратом, компьютером и другой оргтехникой, позволяющей своевременно и в полном объеме организовать предоставление услуги;</w:t>
      </w:r>
    </w:p>
    <w:p w:rsidR="0097737E" w:rsidRDefault="00207575" w:rsidP="00AC7E5A">
      <w:pPr>
        <w:pStyle w:val="a3"/>
        <w:ind w:right="57" w:firstLine="426"/>
        <w:jc w:val="both"/>
      </w:pPr>
      <w:r>
        <w:t xml:space="preserve">- </w:t>
      </w:r>
      <w:r w:rsidR="0097737E" w:rsidRPr="00CA0DBA">
        <w:t xml:space="preserve">в местах предоставления муниципальной услуги на видном месте размещаются схемы расположения средств пожаротушения и путей эвакуации посетителей и </w:t>
      </w:r>
      <w:r w:rsidR="0097737E" w:rsidRPr="00CA0DBA">
        <w:rPr>
          <w:rFonts w:eastAsia="Calibri"/>
        </w:rPr>
        <w:t>должностных лиц</w:t>
      </w:r>
      <w:r w:rsidR="0097737E" w:rsidRPr="00CA0DBA">
        <w:t>.</w:t>
      </w:r>
    </w:p>
    <w:p w:rsidR="00BA5279" w:rsidRDefault="00BA5279" w:rsidP="00AC7E5A">
      <w:pPr>
        <w:pStyle w:val="a3"/>
        <w:ind w:right="57" w:firstLine="426"/>
        <w:jc w:val="both"/>
      </w:pPr>
      <w:r>
        <w:t>Для инвалидов должны обеспечиваться:</w:t>
      </w:r>
    </w:p>
    <w:p w:rsidR="00BA5279" w:rsidRDefault="00BA5279" w:rsidP="00AC7E5A">
      <w:pPr>
        <w:pStyle w:val="a3"/>
        <w:ind w:right="57" w:firstLine="426"/>
        <w:jc w:val="both"/>
      </w:pPr>
      <w:r>
        <w:t>- условия для беспрепятственного доступа в помещение учреждения;</w:t>
      </w:r>
    </w:p>
    <w:p w:rsidR="00BA5279" w:rsidRDefault="00BA5279" w:rsidP="00AC7E5A">
      <w:pPr>
        <w:pStyle w:val="a3"/>
        <w:ind w:right="57" w:firstLine="426"/>
        <w:jc w:val="both"/>
      </w:pPr>
      <w:r>
        <w:t>-возможность самостоятельного передвижения по территории, на которой расположено помещение учреждения, а также входа в помещение и выхода из него, посадки в транспортное средство и высадки из него;</w:t>
      </w:r>
    </w:p>
    <w:p w:rsidR="00BA5279" w:rsidRPr="00BA5279" w:rsidRDefault="00BA5279" w:rsidP="00AC7E5A">
      <w:pPr>
        <w:pStyle w:val="a3"/>
        <w:ind w:right="57" w:firstLine="426"/>
        <w:jc w:val="both"/>
      </w:pPr>
      <w:r w:rsidRPr="00BA5279">
        <w:t>Специалисты учреждения, на которых решением заведующего возложена обязанность, оказывают инвалидам помощь в преодолении барьеров, мешающих получению ими информации о муниципальной у</w:t>
      </w:r>
      <w:r w:rsidR="00586820">
        <w:t xml:space="preserve">слуге наравне с другими лицами. </w:t>
      </w:r>
      <w:r w:rsidRPr="00BA5279">
        <w:t>Для приема граждан, обратившихся за получением муниципальной услуги, выделяются отдельные помещения, снабженные соответствующими указателями. Рабочие кабинеты специалистов МБДОУ оснащаются настенной вывеской с указанием наименования кабинета. Указатели должны быть четкими, заметными и понятными, с дублированием необходимой для инвалидов звуковой либо зрительной информации, или предоставлением текстовой и графической информации знаками, выполненными рельефно-точечным шрифтом Брайля.</w:t>
      </w:r>
    </w:p>
    <w:p w:rsidR="00BA5279" w:rsidRPr="00BA5279" w:rsidRDefault="00BA5279" w:rsidP="00AC7E5A">
      <w:pPr>
        <w:pStyle w:val="a3"/>
        <w:ind w:right="57" w:firstLine="426"/>
        <w:jc w:val="both"/>
      </w:pPr>
      <w:r w:rsidRPr="00BA5279">
        <w:t>Специалисты МБДОУ при необходимости оказывают инвалидам помощь, необходимую для получения в доступной для них форме информации о правилах предоставления муниципальной услуги, в том числе об оформлении необходимых для получения муниципальной услуги документов, о совершении ими других необходимых для получения муниципальной услуги действий.</w:t>
      </w:r>
    </w:p>
    <w:p w:rsidR="00BA5279" w:rsidRPr="00BA5279" w:rsidRDefault="00BA5279" w:rsidP="00AC7E5A">
      <w:pPr>
        <w:pStyle w:val="a3"/>
        <w:ind w:right="57" w:firstLine="426"/>
        <w:jc w:val="both"/>
      </w:pPr>
      <w:r w:rsidRPr="00BA5279">
        <w:t>В МБДОУ обеспечивается:</w:t>
      </w:r>
    </w:p>
    <w:p w:rsidR="00BA5279" w:rsidRPr="00BA5279" w:rsidRDefault="00BA5279" w:rsidP="00AC7E5A">
      <w:pPr>
        <w:pStyle w:val="a3"/>
        <w:ind w:right="57" w:firstLine="426"/>
        <w:jc w:val="both"/>
      </w:pPr>
      <w:r w:rsidRPr="00BA5279">
        <w:t xml:space="preserve">- допуск на объект </w:t>
      </w:r>
      <w:proofErr w:type="spellStart"/>
      <w:r w:rsidRPr="00BA5279">
        <w:t>сурдопереводчика</w:t>
      </w:r>
      <w:proofErr w:type="spellEnd"/>
      <w:r w:rsidRPr="00BA5279">
        <w:t xml:space="preserve">, </w:t>
      </w:r>
      <w:proofErr w:type="spellStart"/>
      <w:r w:rsidRPr="00BA5279">
        <w:t>тифлосурдопереводчика</w:t>
      </w:r>
      <w:proofErr w:type="spellEnd"/>
      <w:r w:rsidRPr="00BA5279">
        <w:t>;</w:t>
      </w:r>
    </w:p>
    <w:p w:rsidR="00BA5279" w:rsidRPr="00BA5279" w:rsidRDefault="00BA5279" w:rsidP="00AC7E5A">
      <w:pPr>
        <w:pStyle w:val="a3"/>
        <w:ind w:right="57" w:firstLine="426"/>
        <w:jc w:val="both"/>
      </w:pPr>
      <w:r w:rsidRPr="00BA5279">
        <w:t>- сопровождение инвалидов, имеющих стойкие нарушения функции зрения и самостоятельного передвижения по учреждению;</w:t>
      </w:r>
    </w:p>
    <w:p w:rsidR="00BA5279" w:rsidRPr="00BA5279" w:rsidRDefault="00BA5279" w:rsidP="00AC7E5A">
      <w:pPr>
        <w:pStyle w:val="a3"/>
        <w:ind w:right="57" w:firstLine="426"/>
        <w:jc w:val="both"/>
      </w:pPr>
      <w:r w:rsidRPr="00BA5279">
        <w:t xml:space="preserve">- допуск собаки-проводника при наличии документа, подтверждающего ее специальное обучение, выданного по форме и в порядке, </w:t>
      </w:r>
      <w:proofErr w:type="gramStart"/>
      <w:r w:rsidRPr="00BA5279">
        <w:t>установленных</w:t>
      </w:r>
      <w:proofErr w:type="gramEnd"/>
      <w:r w:rsidRPr="00BA5279">
        <w:t xml:space="preserve">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BA5279" w:rsidRPr="00BA5279" w:rsidRDefault="00BA5279" w:rsidP="00AC7E5A">
      <w:pPr>
        <w:pStyle w:val="a3"/>
        <w:ind w:right="57" w:firstLine="426"/>
        <w:jc w:val="both"/>
      </w:pPr>
      <w:r w:rsidRPr="00BA5279">
        <w:t>- предоставление инвалидам по слуху услуги с использованием русского жестового языка, в том числе специалистами диспетчерской службы видеотелефонной связи для инвалидов по слуху Красноярского края.</w:t>
      </w:r>
    </w:p>
    <w:p w:rsidR="00BA5279" w:rsidRPr="00BA5279" w:rsidRDefault="00BA5279" w:rsidP="00AC7E5A">
      <w:pPr>
        <w:pStyle w:val="a3"/>
        <w:ind w:right="57" w:firstLine="426"/>
        <w:jc w:val="both"/>
      </w:pPr>
      <w:proofErr w:type="gramStart"/>
      <w:r w:rsidRPr="00BA5279">
        <w:t>Услуги диспетчерской службы для инвалидов по слуху предоставляет оператор</w:t>
      </w:r>
      <w:r w:rsidR="00D4461E">
        <w:t xml:space="preserve"> </w:t>
      </w:r>
      <w:r w:rsidRPr="00BA5279">
        <w:t>-</w:t>
      </w:r>
      <w:r w:rsidR="00D4461E">
        <w:t xml:space="preserve"> </w:t>
      </w:r>
      <w:proofErr w:type="spellStart"/>
      <w:r w:rsidRPr="00BA5279">
        <w:t>сурдопереводчик</w:t>
      </w:r>
      <w:proofErr w:type="spellEnd"/>
      <w:r w:rsidRPr="00BA5279">
        <w:t xml:space="preserve"> Красноярского регионального отделения Общероссийской общественной организации инвалидов «Всероссийское общество глухих», который располагается по адресу: г. Красноярск, ул. Карла </w:t>
      </w:r>
      <w:r w:rsidRPr="00BA5279">
        <w:lastRenderedPageBreak/>
        <w:t>Маркса, д. 40 (второй этаж.</w:t>
      </w:r>
      <w:proofErr w:type="gramEnd"/>
      <w:r w:rsidRPr="00BA5279">
        <w:t xml:space="preserve"> Режим работы: ежедневно с 09.00 до 18.00 часов (кроме выходных и праздничных дней). Телефон/факс: 8 (391) 227-55-44. Мобильный телефон (SMS): 8-965-900-57-26., E- </w:t>
      </w:r>
      <w:proofErr w:type="spellStart"/>
      <w:r w:rsidRPr="00BA5279">
        <w:t>mail</w:t>
      </w:r>
      <w:proofErr w:type="spellEnd"/>
      <w:r w:rsidRPr="00BA5279">
        <w:t xml:space="preserve">: kraivog@mail.ru, </w:t>
      </w:r>
      <w:proofErr w:type="spellStart"/>
      <w:r w:rsidRPr="00BA5279">
        <w:t>Skype</w:t>
      </w:r>
      <w:proofErr w:type="spellEnd"/>
      <w:r w:rsidRPr="00BA5279">
        <w:t xml:space="preserve">: </w:t>
      </w:r>
      <w:proofErr w:type="spellStart"/>
      <w:r w:rsidRPr="00BA5279">
        <w:t>kraivog</w:t>
      </w:r>
      <w:proofErr w:type="spellEnd"/>
      <w:r w:rsidRPr="00BA5279">
        <w:t xml:space="preserve">. </w:t>
      </w:r>
      <w:proofErr w:type="spellStart"/>
      <w:r w:rsidRPr="00BA5279">
        <w:t>ooVoo</w:t>
      </w:r>
      <w:proofErr w:type="spellEnd"/>
      <w:r w:rsidRPr="00BA5279">
        <w:t xml:space="preserve">: </w:t>
      </w:r>
      <w:proofErr w:type="spellStart"/>
      <w:r w:rsidRPr="00BA5279">
        <w:t>kraivog</w:t>
      </w:r>
      <w:proofErr w:type="spellEnd"/>
      <w:r w:rsidRPr="00BA5279">
        <w:t>.».</w:t>
      </w:r>
    </w:p>
    <w:p w:rsidR="0097737E" w:rsidRPr="00CA0DBA" w:rsidRDefault="00AC7E5A" w:rsidP="00AC7E5A">
      <w:pPr>
        <w:pStyle w:val="a3"/>
        <w:ind w:right="57"/>
        <w:jc w:val="both"/>
      </w:pPr>
      <w:r>
        <w:t xml:space="preserve">     </w:t>
      </w:r>
      <w:r w:rsidR="0097737E" w:rsidRPr="00CA0DBA">
        <w:t>Места предоставления муниципальной услуги оборудуются средствами пожаротушения и оповещения о возникновении чрезвычайной ситуации.</w:t>
      </w:r>
    </w:p>
    <w:p w:rsidR="0097737E" w:rsidRPr="00CA0DBA" w:rsidRDefault="0097737E" w:rsidP="00AC7E5A">
      <w:pPr>
        <w:pStyle w:val="a3"/>
        <w:numPr>
          <w:ilvl w:val="0"/>
          <w:numId w:val="2"/>
        </w:numPr>
        <w:ind w:left="0" w:right="57" w:firstLine="426"/>
        <w:jc w:val="both"/>
      </w:pPr>
      <w:r w:rsidRPr="00CA0DBA">
        <w:t>Консультации по вопросам предоставления услуги проводятся руководителем (уполномоченным лицом) образовательного учреждения по следующим вопросам: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 xml:space="preserve"> </w:t>
      </w:r>
      <w:r w:rsidR="00D12B28">
        <w:t xml:space="preserve">- </w:t>
      </w:r>
      <w:r w:rsidRPr="00CA0DBA">
        <w:t xml:space="preserve">перечень документов, необходимых для предоставления услуги; </w:t>
      </w:r>
    </w:p>
    <w:p w:rsidR="0097737E" w:rsidRPr="00CA0DBA" w:rsidRDefault="00D12B28" w:rsidP="00AC7E5A">
      <w:pPr>
        <w:pStyle w:val="a3"/>
        <w:ind w:right="57" w:firstLine="426"/>
        <w:jc w:val="both"/>
      </w:pPr>
      <w:r>
        <w:t xml:space="preserve">- </w:t>
      </w:r>
      <w:r w:rsidR="0097737E" w:rsidRPr="00CA0DBA">
        <w:t>комплектности (достаточности) представленных документов;</w:t>
      </w:r>
    </w:p>
    <w:p w:rsidR="0097737E" w:rsidRPr="00CA0DBA" w:rsidRDefault="00D12B28" w:rsidP="00AC7E5A">
      <w:pPr>
        <w:pStyle w:val="a3"/>
        <w:ind w:right="57" w:firstLine="426"/>
        <w:jc w:val="both"/>
      </w:pPr>
      <w:r>
        <w:t xml:space="preserve">- </w:t>
      </w:r>
      <w:r w:rsidR="0097737E" w:rsidRPr="00CA0DBA">
        <w:t>время приема документов;</w:t>
      </w:r>
    </w:p>
    <w:p w:rsidR="0097737E" w:rsidRPr="00CA0DBA" w:rsidRDefault="00D12B28" w:rsidP="00AC7E5A">
      <w:pPr>
        <w:pStyle w:val="a3"/>
        <w:ind w:right="57" w:firstLine="426"/>
        <w:jc w:val="both"/>
      </w:pPr>
      <w:r>
        <w:t xml:space="preserve">- </w:t>
      </w:r>
      <w:r w:rsidR="0097737E" w:rsidRPr="00CA0DBA">
        <w:t>сроки предоставления услуги;</w:t>
      </w:r>
    </w:p>
    <w:p w:rsidR="0097737E" w:rsidRPr="00CA0DBA" w:rsidRDefault="00D12B28" w:rsidP="00AC7E5A">
      <w:pPr>
        <w:pStyle w:val="a3"/>
        <w:ind w:right="57" w:firstLine="426"/>
        <w:jc w:val="both"/>
      </w:pPr>
      <w:r>
        <w:t xml:space="preserve">- </w:t>
      </w:r>
      <w:r w:rsidR="0097737E" w:rsidRPr="00CA0DBA">
        <w:t>порядок обжалования действий (бездействия) и решений, осуществляемых и принимаемых в ходе предоставления услуги.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>Консультации предоставляются в течение все</w:t>
      </w:r>
      <w:r w:rsidR="00D12B28">
        <w:t xml:space="preserve">го срока предоставления услуги.    </w:t>
      </w:r>
      <w:r w:rsidRPr="00CA0DBA">
        <w:t>Консультации по порядку предоставления услуги осуществляются образовательным учреждением бесплатно.</w:t>
      </w:r>
    </w:p>
    <w:p w:rsidR="0097737E" w:rsidRPr="00CA0DBA" w:rsidRDefault="00D12B28" w:rsidP="00AC7E5A">
      <w:pPr>
        <w:pStyle w:val="a3"/>
        <w:numPr>
          <w:ilvl w:val="0"/>
          <w:numId w:val="2"/>
        </w:numPr>
        <w:ind w:left="0" w:right="57" w:firstLine="426"/>
        <w:jc w:val="both"/>
      </w:pPr>
      <w:r>
        <w:t xml:space="preserve"> </w:t>
      </w:r>
      <w:r w:rsidR="0097737E" w:rsidRPr="00CA0DBA">
        <w:t>Показателями доступности и качества муниципальной услуги являются: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>1) доступность муниципальной услуги: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>- простота и рациональность процесса предоставления муниципальной услуги;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>- ясность и качество информации о порядке предоставления муниципальной услуги;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>- количество и удаленность мест предоставления муниципальной услуги;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>2) качество предоставления муниципальной услуги: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 xml:space="preserve">- показатели точности обработки данных </w:t>
      </w:r>
      <w:r w:rsidRPr="00CA0DBA">
        <w:rPr>
          <w:rFonts w:eastAsia="Calibri"/>
        </w:rPr>
        <w:t>должностными лицами</w:t>
      </w:r>
      <w:r w:rsidRPr="00CA0DBA">
        <w:t>;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>- правильность оформления документов;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>- качество процесса обслуживания Заявителей;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>3) своевременность и оперативность предоставления муниципальной услуги.</w:t>
      </w:r>
    </w:p>
    <w:p w:rsidR="0097737E" w:rsidRPr="00CA0DBA" w:rsidRDefault="0097737E" w:rsidP="00AC7E5A">
      <w:pPr>
        <w:pStyle w:val="a3"/>
        <w:ind w:right="57" w:firstLine="426"/>
        <w:jc w:val="both"/>
        <w:rPr>
          <w:b/>
        </w:rPr>
      </w:pPr>
    </w:p>
    <w:p w:rsidR="0097737E" w:rsidRPr="00CA0DBA" w:rsidRDefault="0097737E" w:rsidP="00AC7E5A">
      <w:pPr>
        <w:pStyle w:val="a3"/>
        <w:ind w:right="57" w:firstLine="426"/>
        <w:jc w:val="center"/>
      </w:pPr>
      <w:r w:rsidRPr="00CA0DBA">
        <w:t>III. СОСТАВ, ПОСЛЕДОВАТЕЛЬНОСТЬ И СРОКИ ВЫПОЛНЕНИЯ ПРОЦЕДУР (ДЕЙСТВИЙ), ТРЕ</w:t>
      </w:r>
      <w:r w:rsidR="00EA79C2">
        <w:t>БОВАНИЯ К ПОРЯДКУ ИХ ВЫПОЛНЕНИЯ</w:t>
      </w:r>
    </w:p>
    <w:p w:rsidR="0097737E" w:rsidRPr="00CA0DBA" w:rsidRDefault="0097737E" w:rsidP="00AC7E5A">
      <w:pPr>
        <w:pStyle w:val="a3"/>
        <w:ind w:right="57" w:firstLine="426"/>
        <w:jc w:val="both"/>
      </w:pPr>
    </w:p>
    <w:p w:rsidR="0097737E" w:rsidRPr="00CA0DBA" w:rsidRDefault="0097737E" w:rsidP="00AC7E5A">
      <w:pPr>
        <w:pStyle w:val="a3"/>
        <w:numPr>
          <w:ilvl w:val="0"/>
          <w:numId w:val="2"/>
        </w:numPr>
        <w:ind w:left="0" w:right="57" w:firstLine="426"/>
        <w:jc w:val="both"/>
      </w:pPr>
      <w:r w:rsidRPr="00CA0DBA">
        <w:t>Предоставление муниципальной услуги включает в себя следующие процедуры:</w:t>
      </w:r>
    </w:p>
    <w:p w:rsidR="0097737E" w:rsidRPr="00CA0DBA" w:rsidRDefault="006E1A06" w:rsidP="00AC7E5A">
      <w:pPr>
        <w:pStyle w:val="a3"/>
        <w:ind w:right="57" w:firstLine="426"/>
        <w:jc w:val="both"/>
      </w:pPr>
      <w:r>
        <w:t>1)</w:t>
      </w:r>
      <w:r w:rsidR="0097737E" w:rsidRPr="00CA0DBA">
        <w:t xml:space="preserve">прием и рассмотрение заявления; </w:t>
      </w:r>
    </w:p>
    <w:p w:rsidR="0097737E" w:rsidRPr="00CA0DBA" w:rsidRDefault="006E1A06" w:rsidP="00AC7E5A">
      <w:pPr>
        <w:pStyle w:val="a3"/>
        <w:ind w:right="57" w:firstLine="426"/>
        <w:jc w:val="both"/>
      </w:pPr>
      <w:r>
        <w:t>2)</w:t>
      </w:r>
      <w:r w:rsidR="0097737E" w:rsidRPr="00CA0DBA">
        <w:t>зачисление ребенка в образовательное учреждение.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>Последовательность процедур пред</w:t>
      </w:r>
      <w:r w:rsidR="00586820">
        <w:t xml:space="preserve">оставления муниципальной услуги </w:t>
      </w:r>
      <w:r w:rsidRPr="00CA0DBA">
        <w:t>представлена на блок-схеме (приложение 2 к настоящему Регламенту).</w:t>
      </w:r>
    </w:p>
    <w:p w:rsidR="0097737E" w:rsidRPr="00CA0DBA" w:rsidRDefault="0097737E" w:rsidP="00AC7E5A">
      <w:pPr>
        <w:pStyle w:val="a3"/>
        <w:numPr>
          <w:ilvl w:val="0"/>
          <w:numId w:val="2"/>
        </w:numPr>
        <w:ind w:left="0" w:right="57" w:firstLine="426"/>
        <w:jc w:val="both"/>
      </w:pPr>
      <w:r w:rsidRPr="00CA0DBA">
        <w:t>Прием и рассмотрение заявления: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>1) основанием для начала процедуры является подача заявителем в образовательное учреждение заявления;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>2) руководитель образовательного учреждения (уполномоченное лицо):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>- регистрирует поступившее заявление;</w:t>
      </w:r>
    </w:p>
    <w:p w:rsidR="0097737E" w:rsidRPr="00CA0DBA" w:rsidRDefault="006E1A06" w:rsidP="00AC7E5A">
      <w:pPr>
        <w:pStyle w:val="a3"/>
        <w:ind w:right="57" w:firstLine="426"/>
        <w:jc w:val="both"/>
      </w:pPr>
      <w:r>
        <w:lastRenderedPageBreak/>
        <w:t>-</w:t>
      </w:r>
      <w:r w:rsidR="0097737E" w:rsidRPr="00CA0DBA">
        <w:t xml:space="preserve">осуществляет проверку предоставленных документов на полноту и правильность их оформления; 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 xml:space="preserve">- устанавливает наличие (отсутствие) возможности оказания услуги (приема заявления). </w:t>
      </w:r>
    </w:p>
    <w:p w:rsidR="0097737E" w:rsidRPr="00CA0DBA" w:rsidRDefault="00E420C1" w:rsidP="00AC7E5A">
      <w:pPr>
        <w:pStyle w:val="a3"/>
        <w:ind w:right="57" w:firstLine="426"/>
        <w:jc w:val="both"/>
      </w:pPr>
      <w:r>
        <w:t>3)</w:t>
      </w:r>
      <w:r w:rsidR="0097737E" w:rsidRPr="00CA0DBA">
        <w:t xml:space="preserve">ответственным за выполнение процедуры является руководитель образовательного учреждения (уполномоченное лицо); </w:t>
      </w:r>
    </w:p>
    <w:p w:rsidR="0097737E" w:rsidRPr="00CA0DBA" w:rsidRDefault="0097737E" w:rsidP="00AC7E5A">
      <w:pPr>
        <w:pStyle w:val="a3"/>
        <w:ind w:right="57" w:firstLine="426"/>
        <w:jc w:val="both"/>
        <w:rPr>
          <w:rFonts w:eastAsia="Calibri"/>
        </w:rPr>
      </w:pPr>
      <w:r w:rsidRPr="00CA0DBA">
        <w:t xml:space="preserve">4) </w:t>
      </w:r>
      <w:r w:rsidRPr="00CA0DBA">
        <w:rPr>
          <w:rFonts w:eastAsia="Calibri"/>
        </w:rPr>
        <w:t>срок выполнения  процедуры составляет 3 рабочих дня;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rPr>
          <w:rFonts w:eastAsia="Calibri"/>
        </w:rPr>
        <w:t xml:space="preserve">5) </w:t>
      </w:r>
      <w:r w:rsidRPr="00CA0DBA">
        <w:t xml:space="preserve">результатом выполнения процедуры является уведомление  заявителя (устно или письменно) о приеме заявления, либо об отказе в приеме заявления с указанием конкретной причины отказа. </w:t>
      </w:r>
    </w:p>
    <w:p w:rsidR="0097737E" w:rsidRPr="00CA0DBA" w:rsidRDefault="006E1A06" w:rsidP="00AC7E5A">
      <w:pPr>
        <w:pStyle w:val="a3"/>
        <w:ind w:right="57" w:firstLine="426"/>
        <w:jc w:val="both"/>
      </w:pPr>
      <w:r>
        <w:t xml:space="preserve">     </w:t>
      </w:r>
      <w:r w:rsidR="0097737E" w:rsidRPr="00CA0DBA">
        <w:t>Заявителю может быть отказано в приеме заявления или предоставлении муниципальной услуги в случае, предусмотренном п. 15, 16 настоящего регламента.</w:t>
      </w:r>
    </w:p>
    <w:p w:rsidR="0097737E" w:rsidRPr="00CA0DBA" w:rsidRDefault="0097737E" w:rsidP="00AC7E5A">
      <w:pPr>
        <w:pStyle w:val="a3"/>
        <w:numPr>
          <w:ilvl w:val="0"/>
          <w:numId w:val="2"/>
        </w:numPr>
        <w:ind w:left="0" w:right="57" w:firstLine="426"/>
        <w:jc w:val="both"/>
      </w:pPr>
      <w:r w:rsidRPr="00CA0DBA">
        <w:t>Зачисление ребенка в образовательное учреждение.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>1) Основанием для начала процедуры является наличие всех документов, указанных в п. 14 настоящего регламента.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>2) Заявитель уведомляется о принятии решения о зачислении ребенка в образовательное учреждение. Уведомление направляется в день принятия решения.</w:t>
      </w:r>
      <w:r w:rsidR="00AC7E5A">
        <w:t xml:space="preserve"> </w:t>
      </w:r>
      <w:r w:rsidRPr="00CA0DBA">
        <w:t>Уведомление производится способами, обеспечивающими оперативность получения заявителем указанной информации (устно, письменно, телефонограмма, факс, электронная почта). Специалист обязан удостовериться в получении заявителем соответствующей информации в день ее отправки.</w:t>
      </w:r>
      <w:r w:rsidR="00AC7E5A">
        <w:t xml:space="preserve"> </w:t>
      </w:r>
      <w:r w:rsidRPr="00CA0DBA">
        <w:t xml:space="preserve">Ответственным за выполнение процедуры является руководитель образовательного учреждения (уполномоченное лицо). </w:t>
      </w:r>
    </w:p>
    <w:p w:rsidR="0097737E" w:rsidRPr="00CA0DBA" w:rsidRDefault="00586820" w:rsidP="00AC7E5A">
      <w:pPr>
        <w:pStyle w:val="a3"/>
        <w:ind w:right="57" w:firstLine="426"/>
        <w:jc w:val="both"/>
      </w:pPr>
      <w:r>
        <w:t xml:space="preserve">3) </w:t>
      </w:r>
      <w:r w:rsidR="0097737E" w:rsidRPr="00CA0DBA">
        <w:t xml:space="preserve">Заявитель подтверждает свое намерение о зачислении его ребенка в </w:t>
      </w:r>
      <w:r>
        <w:t xml:space="preserve">    </w:t>
      </w:r>
      <w:r w:rsidR="0097737E" w:rsidRPr="00CA0DBA">
        <w:t>образовательное учреждение или отказывается от получения услуги.</w:t>
      </w:r>
    </w:p>
    <w:p w:rsidR="0097737E" w:rsidRPr="00CA0DBA" w:rsidRDefault="0097737E" w:rsidP="00AC7E5A">
      <w:pPr>
        <w:pStyle w:val="a3"/>
        <w:ind w:right="57" w:firstLine="426"/>
        <w:jc w:val="both"/>
      </w:pPr>
      <w:proofErr w:type="gramStart"/>
      <w:r w:rsidRPr="00CA0DBA">
        <w:t xml:space="preserve">4) </w:t>
      </w:r>
      <w:r w:rsidR="006E1A06">
        <w:t xml:space="preserve">  </w:t>
      </w:r>
      <w:r w:rsidRPr="00CA0DBA">
        <w:t>В случае подтверждения заявителем своего намерения о получении услуги руководитель образовательного учреждения  издает приказ о зачислении ребенка заявителя в учреждение и заключает с родителем (законным представителем) ребенка договор, включающий в себя права, обязанности и ответственность сторон, возникающие в процессе обучения, воспитания, развития, присмотра, ухода и оздоровления детей, длительность пребывания ребенка в учреждении, а также расчет размера платы, взимаемой с</w:t>
      </w:r>
      <w:proofErr w:type="gramEnd"/>
      <w:r w:rsidRPr="00CA0DBA">
        <w:t xml:space="preserve"> родителей (законных представителей) за содержание ребенка в учреждении. Договор составляется в двух экземплярах, один из которых хранится в личном деле ребенка, другой - у родителей (законных представителей) ребенка.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 xml:space="preserve">5)  При приеме ребенка в учреждение его руководитель обязан ознакомить родителей (законных представителей) с уставом учреждения, лицензией на </w:t>
      </w:r>
      <w:proofErr w:type="gramStart"/>
      <w:r w:rsidRPr="00CA0DBA">
        <w:t>право ведения</w:t>
      </w:r>
      <w:proofErr w:type="gramEnd"/>
      <w:r w:rsidRPr="00CA0DBA">
        <w:t xml:space="preserve"> образовательной деятельности, основными образовательными программами, реализуемыми этим учреждением, и другими документами, регламентирующими организацию образовательного процесса в учреждении.</w:t>
      </w:r>
      <w:r w:rsidR="00AC7E5A">
        <w:t xml:space="preserve"> </w:t>
      </w:r>
      <w:r w:rsidRPr="00CA0DBA">
        <w:t>Факт ознакомления с документами фиксируется в заявлении о приеме и заверяется личной подписью родителей (законных представителей) ребенка.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 xml:space="preserve">6) </w:t>
      </w:r>
      <w:r w:rsidR="006E1A06">
        <w:t xml:space="preserve"> </w:t>
      </w:r>
      <w:r w:rsidRPr="00CA0DBA">
        <w:t>С</w:t>
      </w:r>
      <w:r w:rsidRPr="00CA0DBA">
        <w:rPr>
          <w:rFonts w:eastAsia="Calibri"/>
        </w:rPr>
        <w:t xml:space="preserve">рок выполнения  процедуры составляет 3 рабочих дня. </w:t>
      </w:r>
    </w:p>
    <w:p w:rsidR="0097737E" w:rsidRPr="00CA0DBA" w:rsidRDefault="0097737E" w:rsidP="00AC7E5A">
      <w:pPr>
        <w:pStyle w:val="a3"/>
        <w:ind w:right="57" w:firstLine="426"/>
        <w:jc w:val="both"/>
      </w:pPr>
      <w:r w:rsidRPr="00CA0DBA">
        <w:t xml:space="preserve">7) </w:t>
      </w:r>
      <w:r w:rsidR="006E1A06">
        <w:t xml:space="preserve"> </w:t>
      </w:r>
      <w:r w:rsidRPr="00CA0DBA">
        <w:t xml:space="preserve">Результатом процедуры является зачисление ребенка в образовательное учреждение, либо отказ в зачислении в случаях предусмотренных  п. 17 настоящего регламента. В случае отказа в зачислении </w:t>
      </w:r>
      <w:r w:rsidRPr="00CA0DBA">
        <w:lastRenderedPageBreak/>
        <w:t>заявителю направляется уведомление с указанием причины отказа. Уведомление направляется в течение 7 рабочих дней с момента предоставления в образовательное учреждение документов, предусмотренных, п. 14  настоящего регламента.</w:t>
      </w:r>
    </w:p>
    <w:p w:rsidR="0097737E" w:rsidRPr="00CA0DBA" w:rsidRDefault="006E1A06" w:rsidP="00AC7E5A">
      <w:pPr>
        <w:pStyle w:val="a3"/>
        <w:ind w:right="57" w:firstLine="426"/>
        <w:jc w:val="both"/>
      </w:pPr>
      <w:r>
        <w:t xml:space="preserve">     </w:t>
      </w:r>
      <w:r w:rsidR="0097737E" w:rsidRPr="00CA0DBA">
        <w:t>Уведомление производится способами, обеспечивающими оперативность получения заявителем указанной информации (устно, письменно, телефонограмма, факс, электронная почта и т.п.). Специалист обязан удостовериться в получении заявителем соответствующей информации.</w:t>
      </w:r>
    </w:p>
    <w:p w:rsidR="0097737E" w:rsidRPr="00CA0DBA" w:rsidRDefault="0097737E" w:rsidP="00AC7E5A">
      <w:pPr>
        <w:pStyle w:val="a3"/>
        <w:ind w:right="57" w:firstLine="426"/>
        <w:jc w:val="both"/>
      </w:pPr>
    </w:p>
    <w:p w:rsidR="0097737E" w:rsidRPr="00CA0DBA" w:rsidRDefault="0097737E" w:rsidP="00AC7E5A">
      <w:pPr>
        <w:pStyle w:val="a3"/>
        <w:ind w:right="57" w:firstLine="426"/>
        <w:jc w:val="center"/>
      </w:pPr>
      <w:r w:rsidRPr="00CA0DBA">
        <w:rPr>
          <w:lang w:val="en-US"/>
        </w:rPr>
        <w:t>IV</w:t>
      </w:r>
      <w:r w:rsidRPr="00CA0DBA">
        <w:t>. ФОРМЫ КОНТРОЛЯ ЗА ИСПОЛНЕНИЕМ РЕГЛАМЕНТА.</w:t>
      </w:r>
    </w:p>
    <w:p w:rsidR="0097737E" w:rsidRPr="00CA0DBA" w:rsidRDefault="0097737E" w:rsidP="00AC7E5A">
      <w:pPr>
        <w:pStyle w:val="a3"/>
        <w:ind w:right="57" w:firstLine="426"/>
        <w:jc w:val="both"/>
      </w:pPr>
    </w:p>
    <w:p w:rsidR="0097737E" w:rsidRPr="00CA0DBA" w:rsidRDefault="0097737E" w:rsidP="00AC7E5A">
      <w:pPr>
        <w:pStyle w:val="a3"/>
        <w:numPr>
          <w:ilvl w:val="0"/>
          <w:numId w:val="2"/>
        </w:numPr>
        <w:ind w:left="0" w:right="57" w:firstLine="426"/>
        <w:jc w:val="both"/>
        <w:rPr>
          <w:rFonts w:eastAsia="Calibri"/>
        </w:rPr>
      </w:pPr>
      <w:proofErr w:type="gramStart"/>
      <w:r w:rsidRPr="00CA0DBA">
        <w:rPr>
          <w:rFonts w:eastAsia="Calibri"/>
        </w:rPr>
        <w:t>Контроль за</w:t>
      </w:r>
      <w:proofErr w:type="gramEnd"/>
      <w:r w:rsidRPr="00CA0DBA">
        <w:rPr>
          <w:rFonts w:eastAsia="Calibri"/>
        </w:rPr>
        <w:t xml:space="preserve"> соблюдением специалистами образовательного учреждения положений настоящего Регламента и иных нормативных правовых актов, устанавливающих требования к предоставлению муниципальной услуги, а также за принятием ими решений осуществляется в форме проведения текущего контроля, плановых и внеплановых проверок.</w:t>
      </w:r>
    </w:p>
    <w:p w:rsidR="0097737E" w:rsidRPr="00CA0DBA" w:rsidRDefault="0097737E" w:rsidP="00AC7E5A">
      <w:pPr>
        <w:pStyle w:val="a3"/>
        <w:numPr>
          <w:ilvl w:val="0"/>
          <w:numId w:val="2"/>
        </w:numPr>
        <w:ind w:left="0" w:right="57" w:firstLine="426"/>
        <w:jc w:val="both"/>
        <w:rPr>
          <w:rFonts w:eastAsia="Calibri"/>
        </w:rPr>
      </w:pPr>
      <w:r w:rsidRPr="00CA0DBA">
        <w:rPr>
          <w:rFonts w:eastAsia="Calibri"/>
        </w:rPr>
        <w:t>Текущий контроль осуществляется непосредственно при предоставлении муниципальной услуги конкретному Заявителю руководителем образовательного учреждения в отношении специалистов образовательного учреждения, выполняющих процедуры в рамках предоставления муниципальной услуги.</w:t>
      </w:r>
    </w:p>
    <w:p w:rsidR="0097737E" w:rsidRPr="00CA0DBA" w:rsidRDefault="00F63F9F" w:rsidP="00AC7E5A">
      <w:pPr>
        <w:pStyle w:val="a3"/>
        <w:ind w:right="57" w:firstLine="426"/>
        <w:jc w:val="both"/>
        <w:rPr>
          <w:rFonts w:eastAsia="Calibri"/>
        </w:rPr>
      </w:pPr>
      <w:r>
        <w:rPr>
          <w:rFonts w:eastAsia="Calibri"/>
        </w:rPr>
        <w:t xml:space="preserve">    </w:t>
      </w:r>
      <w:r w:rsidR="0097737E" w:rsidRPr="00CA0DBA">
        <w:rPr>
          <w:rFonts w:eastAsia="Calibri"/>
        </w:rPr>
        <w:t>Текущий контроль осуществляется путем проверки своевременности, полноты и качества выполнения процедур в рамках предоставления муниципальной услуги.</w:t>
      </w:r>
    </w:p>
    <w:p w:rsidR="0097737E" w:rsidRPr="00CA0DBA" w:rsidRDefault="0097737E" w:rsidP="00AC7E5A">
      <w:pPr>
        <w:pStyle w:val="a3"/>
        <w:numPr>
          <w:ilvl w:val="0"/>
          <w:numId w:val="2"/>
        </w:numPr>
        <w:ind w:left="0" w:right="57" w:firstLine="426"/>
        <w:jc w:val="both"/>
        <w:rPr>
          <w:rFonts w:eastAsia="Calibri"/>
        </w:rPr>
      </w:pPr>
      <w:r w:rsidRPr="00CA0DBA">
        <w:rPr>
          <w:rFonts w:eastAsia="Calibri"/>
        </w:rPr>
        <w:t>Плановые или внеплановые проверки проводятся на основании приказа руководителя образовательного учреждения. Периодичность проведения плановых проверок определяется руководителем образовательного учреждения самостоятельно, но не реже одного раза  в год.</w:t>
      </w:r>
    </w:p>
    <w:p w:rsidR="0097737E" w:rsidRPr="00CA0DBA" w:rsidRDefault="0097737E" w:rsidP="00AC7E5A">
      <w:pPr>
        <w:pStyle w:val="a3"/>
        <w:numPr>
          <w:ilvl w:val="0"/>
          <w:numId w:val="2"/>
        </w:numPr>
        <w:ind w:left="0" w:right="57" w:firstLine="426"/>
        <w:jc w:val="both"/>
        <w:rPr>
          <w:rFonts w:eastAsia="Calibri"/>
        </w:rPr>
      </w:pPr>
      <w:r w:rsidRPr="00CA0DBA">
        <w:rPr>
          <w:rFonts w:eastAsia="Calibri"/>
        </w:rPr>
        <w:t>Внеплановые проверки соблюдения  специалистами образовательного учреждения настоящего  Регламента и иных нормативных правовых актов, устанавливающих требования  к предоставлению муниципальной услуги, а также принятия ими решений проводятся руководителем образовательного учреждения или его заместителем при поступлении информации о несоблюдении специалистами образовательного учреждения требований настоящего Регламента  либо по требованию органов государственной власти, обладающих контрольно-надзорными полномочиями.</w:t>
      </w:r>
    </w:p>
    <w:p w:rsidR="0097737E" w:rsidRPr="00CA0DBA" w:rsidRDefault="0097737E" w:rsidP="00AC7E5A">
      <w:pPr>
        <w:pStyle w:val="a3"/>
        <w:numPr>
          <w:ilvl w:val="0"/>
          <w:numId w:val="2"/>
        </w:numPr>
        <w:ind w:left="0" w:right="57" w:firstLine="426"/>
        <w:jc w:val="both"/>
        <w:rPr>
          <w:rFonts w:eastAsia="Calibri"/>
        </w:rPr>
      </w:pPr>
      <w:r w:rsidRPr="00CA0DBA">
        <w:rPr>
          <w:rFonts w:eastAsia="Calibri"/>
        </w:rPr>
        <w:t>Персональная ответственность специалистов образовательного учреждения за выполнение процедур закрепляется в их должностных инструкциях в соответствии с требованиями законодательства и правовых актов города.</w:t>
      </w:r>
    </w:p>
    <w:p w:rsidR="0097737E" w:rsidRPr="00CA0DBA" w:rsidRDefault="0097737E" w:rsidP="00AC7E5A">
      <w:pPr>
        <w:pStyle w:val="a3"/>
        <w:numPr>
          <w:ilvl w:val="0"/>
          <w:numId w:val="2"/>
        </w:numPr>
        <w:ind w:left="0" w:right="57" w:firstLine="426"/>
        <w:jc w:val="both"/>
        <w:rPr>
          <w:rFonts w:eastAsia="Calibri"/>
        </w:rPr>
      </w:pPr>
      <w:r w:rsidRPr="00CA0DBA">
        <w:rPr>
          <w:rFonts w:eastAsia="Calibri"/>
        </w:rPr>
        <w:t>По результатам проведенных проверок, оформленных документально в установленном порядке, в случае выявления нарушений прав Заявителей руководителем образовательного учреждения осуществляется привлечение виновных лиц к ответственности  в соответствии с законодательством Российской Федерации.</w:t>
      </w:r>
    </w:p>
    <w:p w:rsidR="0097737E" w:rsidRPr="00CA0DBA" w:rsidRDefault="0097737E" w:rsidP="00AC7E5A">
      <w:pPr>
        <w:pStyle w:val="a3"/>
        <w:numPr>
          <w:ilvl w:val="0"/>
          <w:numId w:val="2"/>
        </w:numPr>
        <w:ind w:left="0" w:right="57" w:firstLine="426"/>
        <w:jc w:val="both"/>
      </w:pPr>
      <w:proofErr w:type="gramStart"/>
      <w:r w:rsidRPr="00CA0DBA">
        <w:lastRenderedPageBreak/>
        <w:t>Контроль за</w:t>
      </w:r>
      <w:proofErr w:type="gramEnd"/>
      <w:r w:rsidRPr="00CA0DBA">
        <w:t xml:space="preserve"> полнотой и качеством предоставления муниципальной услуги со стороны граждан, их объединений  и организаций осуществля</w:t>
      </w:r>
      <w:r w:rsidR="00E420C1">
        <w:t xml:space="preserve">ется посредством рассмотрения </w:t>
      </w:r>
      <w:r w:rsidRPr="00CA0DBA">
        <w:t xml:space="preserve">в установленном действующим законодательством порядке поступивших  в </w:t>
      </w:r>
      <w:r w:rsidRPr="00CA0DBA">
        <w:rPr>
          <w:rFonts w:eastAsia="Calibri"/>
        </w:rPr>
        <w:t>образовательное учреждение</w:t>
      </w:r>
      <w:r w:rsidRPr="00CA0DBA">
        <w:t xml:space="preserve"> либо в администрацию района и города индивидуальных или коллективных обращений.</w:t>
      </w:r>
    </w:p>
    <w:p w:rsidR="0097737E" w:rsidRPr="00CA0DBA" w:rsidRDefault="0097737E" w:rsidP="00AC7E5A">
      <w:pPr>
        <w:pStyle w:val="a3"/>
        <w:ind w:right="57" w:firstLine="426"/>
        <w:jc w:val="both"/>
      </w:pPr>
    </w:p>
    <w:p w:rsidR="0097737E" w:rsidRPr="00CA0DBA" w:rsidRDefault="0097737E" w:rsidP="00AC7E5A">
      <w:pPr>
        <w:pStyle w:val="a3"/>
        <w:ind w:right="57" w:firstLine="426"/>
        <w:jc w:val="center"/>
      </w:pPr>
      <w:r w:rsidRPr="00CA0DBA">
        <w:rPr>
          <w:lang w:val="en-US"/>
        </w:rPr>
        <w:t>V</w:t>
      </w:r>
      <w:r w:rsidRPr="00CA0DBA">
        <w:t xml:space="preserve">. ДОСУДЕБНОЕ (ВНЕСУДЕБНОЕ) ОБЖАЛОВАНИЕ ЗАЯВИТЕЛЕМ РЕШЕНИЙ И ДЕЙСТВИЙ (БЕЗДЕЙСТВИЯ) </w:t>
      </w:r>
      <w:r w:rsidR="00F30750">
        <w:t xml:space="preserve">ОБРАЗОВАТЕЛЬНОГО </w:t>
      </w:r>
      <w:r w:rsidRPr="00CA0DBA">
        <w:t xml:space="preserve">УЧРЕЖДЕНИЯ, ПРЕДОСТАВЛЯЮЩЕГО МУНИЦИПАЛЬНУЮ УСЛУГУ, </w:t>
      </w:r>
      <w:r w:rsidR="00D976A6">
        <w:t xml:space="preserve">ДОЛЖНОСТНОГО ЛИЦА </w:t>
      </w:r>
      <w:proofErr w:type="gramStart"/>
      <w:r w:rsidR="00D976A6">
        <w:t xml:space="preserve">ОБРАЗОВАТЕЛЬНОГО </w:t>
      </w:r>
      <w:r w:rsidRPr="00CA0DBA">
        <w:t xml:space="preserve"> УЧРЕЖДЕНИЯ</w:t>
      </w:r>
      <w:proofErr w:type="gramEnd"/>
      <w:r w:rsidRPr="00CA0DBA">
        <w:t>, ПРЕДОСТАВЛЯЮЩЕГО МУНИЦИПАЛЬНУЮ УСЛУГУ.</w:t>
      </w:r>
    </w:p>
    <w:p w:rsidR="002D0F71" w:rsidRDefault="002D0F71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Times New Roman"/>
          <w:lang w:eastAsia="ru-RU"/>
        </w:rPr>
      </w:pPr>
    </w:p>
    <w:p w:rsidR="00D976A6" w:rsidRPr="00D976A6" w:rsidRDefault="00D976A6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Times New Roman"/>
          <w:lang w:eastAsia="ru-RU"/>
        </w:rPr>
      </w:pPr>
      <w:r w:rsidRPr="00D976A6">
        <w:rPr>
          <w:rFonts w:eastAsia="Times New Roman"/>
          <w:lang w:eastAsia="ru-RU"/>
        </w:rPr>
        <w:t>5.1. Заявитель может обратиться с жалобой в следующих случаях:</w:t>
      </w:r>
    </w:p>
    <w:p w:rsidR="002D0F71" w:rsidRDefault="002D0F71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Times New Roman"/>
          <w:lang w:eastAsia="ru-RU"/>
        </w:rPr>
      </w:pPr>
    </w:p>
    <w:p w:rsidR="00D976A6" w:rsidRPr="00D976A6" w:rsidRDefault="00D976A6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Times New Roman"/>
          <w:lang w:eastAsia="ru-RU"/>
        </w:rPr>
      </w:pPr>
      <w:r w:rsidRPr="00D976A6">
        <w:rPr>
          <w:rFonts w:eastAsia="Times New Roman"/>
          <w:lang w:eastAsia="ru-RU"/>
        </w:rPr>
        <w:t>1) нарушение срока регистрации запроса заявителя о предоставлении муниципальной услуги;</w:t>
      </w:r>
    </w:p>
    <w:p w:rsidR="00D976A6" w:rsidRPr="00D976A6" w:rsidRDefault="00D976A6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Times New Roman"/>
          <w:lang w:eastAsia="ru-RU"/>
        </w:rPr>
      </w:pPr>
      <w:r w:rsidRPr="00D976A6">
        <w:rPr>
          <w:rFonts w:eastAsia="Times New Roman"/>
          <w:lang w:eastAsia="ru-RU"/>
        </w:rPr>
        <w:t>2) нарушение срока предоставления муниципальной услуги;</w:t>
      </w:r>
    </w:p>
    <w:p w:rsidR="00D976A6" w:rsidRPr="00D976A6" w:rsidRDefault="00D976A6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Times New Roman"/>
          <w:lang w:eastAsia="ru-RU"/>
        </w:rPr>
      </w:pPr>
      <w:r w:rsidRPr="00D976A6">
        <w:rPr>
          <w:rFonts w:eastAsia="Times New Roman"/>
          <w:lang w:eastAsia="ru-RU"/>
        </w:rPr>
        <w:t>3) требование у заявителя документов, не предусмотренных муниципальными правовыми актами для предоставления муниципальной услуги;</w:t>
      </w:r>
    </w:p>
    <w:p w:rsidR="00D976A6" w:rsidRPr="00D976A6" w:rsidRDefault="00D976A6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Times New Roman"/>
          <w:lang w:eastAsia="ru-RU"/>
        </w:rPr>
      </w:pPr>
      <w:r w:rsidRPr="00D976A6">
        <w:rPr>
          <w:rFonts w:eastAsia="Times New Roman"/>
          <w:lang w:eastAsia="ru-RU"/>
        </w:rPr>
        <w:t>4) отказ в приеме документов, предоставление которых предусмотрено муниципальными правовыми актами для предоставления муниципальной услуги, у заявителя;</w:t>
      </w:r>
    </w:p>
    <w:p w:rsidR="00D976A6" w:rsidRPr="00D976A6" w:rsidRDefault="00D976A6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Times New Roman"/>
          <w:lang w:eastAsia="ru-RU"/>
        </w:rPr>
      </w:pPr>
      <w:r w:rsidRPr="00D976A6">
        <w:rPr>
          <w:rFonts w:eastAsia="Times New Roman"/>
          <w:lang w:eastAsia="ru-RU"/>
        </w:rPr>
        <w:t>5) отказ в предоставлении муниципальной услуги, если основания отказа не предусмотрены муниципальными правовыми актами;</w:t>
      </w:r>
    </w:p>
    <w:p w:rsidR="00D976A6" w:rsidRPr="00D976A6" w:rsidRDefault="00D976A6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Times New Roman"/>
          <w:lang w:eastAsia="ru-RU"/>
        </w:rPr>
      </w:pPr>
      <w:r w:rsidRPr="00D976A6">
        <w:rPr>
          <w:rFonts w:eastAsia="Times New Roman"/>
          <w:lang w:eastAsia="ru-RU"/>
        </w:rPr>
        <w:t>6) затребование с заявителя при предоставлении муниципальной услуги платы, не предусмотренной муниципальными правовыми актами;</w:t>
      </w:r>
    </w:p>
    <w:p w:rsidR="00D976A6" w:rsidRPr="00D976A6" w:rsidRDefault="00D976A6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Times New Roman"/>
          <w:lang w:eastAsia="ru-RU"/>
        </w:rPr>
      </w:pPr>
      <w:proofErr w:type="gramStart"/>
      <w:r w:rsidRPr="00D976A6">
        <w:rPr>
          <w:rFonts w:eastAsia="Times New Roman"/>
          <w:lang w:eastAsia="ru-RU"/>
        </w:rPr>
        <w:t>7) отказ образовательного учреждения, предоставляющего муниципальную услугу, должностного лица образовательного учреждения,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D976A6" w:rsidRPr="00D976A6" w:rsidRDefault="00D976A6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Times New Roman"/>
          <w:lang w:eastAsia="ru-RU"/>
        </w:rPr>
      </w:pPr>
    </w:p>
    <w:p w:rsidR="00D976A6" w:rsidRPr="00D976A6" w:rsidRDefault="00D976A6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1"/>
        <w:rPr>
          <w:rFonts w:eastAsia="Times New Roman"/>
          <w:lang w:eastAsia="ru-RU"/>
        </w:rPr>
      </w:pPr>
      <w:r w:rsidRPr="00D976A6">
        <w:rPr>
          <w:rFonts w:eastAsia="Times New Roman"/>
          <w:lang w:eastAsia="ru-RU"/>
        </w:rPr>
        <w:t>5.2. Общие требования к порядку подачи и рассмотрения жалобы</w:t>
      </w:r>
    </w:p>
    <w:p w:rsidR="00D976A6" w:rsidRPr="00D976A6" w:rsidRDefault="00D976A6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1"/>
        <w:rPr>
          <w:rFonts w:eastAsia="Times New Roman"/>
          <w:lang w:eastAsia="ru-RU"/>
        </w:rPr>
      </w:pPr>
    </w:p>
    <w:p w:rsidR="00D976A6" w:rsidRPr="00D976A6" w:rsidRDefault="00D976A6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Times New Roman"/>
          <w:lang w:eastAsia="ru-RU"/>
        </w:rPr>
      </w:pPr>
      <w:bookmarkStart w:id="1" w:name="Par23"/>
      <w:bookmarkEnd w:id="1"/>
      <w:r w:rsidRPr="00D976A6">
        <w:rPr>
          <w:rFonts w:eastAsia="Times New Roman"/>
          <w:lang w:eastAsia="ru-RU"/>
        </w:rPr>
        <w:t xml:space="preserve">1. Жалоба подается в письменной форме на бумажном носителе, в электронной форме в образовательное учреждение, предоставляющее муниципальную услугу. </w:t>
      </w:r>
      <w:proofErr w:type="gramStart"/>
      <w:r w:rsidRPr="00D976A6">
        <w:rPr>
          <w:rFonts w:eastAsia="Times New Roman"/>
          <w:lang w:eastAsia="ru-RU"/>
        </w:rPr>
        <w:t>Жалобы на решения, принятые руководителем образовательного учреждения,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образовательного учреждения, предоставляющего муниципальную услугу.</w:t>
      </w:r>
      <w:proofErr w:type="gramEnd"/>
    </w:p>
    <w:p w:rsidR="00D976A6" w:rsidRPr="00D976A6" w:rsidRDefault="00D976A6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Times New Roman"/>
          <w:lang w:eastAsia="ru-RU"/>
        </w:rPr>
      </w:pPr>
      <w:r w:rsidRPr="00D976A6">
        <w:rPr>
          <w:rFonts w:eastAsia="Times New Roman"/>
          <w:lang w:eastAsia="ru-RU"/>
        </w:rPr>
        <w:t xml:space="preserve">2. Жалоба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образовательного учреждения, предоставляющего муниципальную услугу, единого портала государственных и муниципальных услуг либо регионального портала государственных и </w:t>
      </w:r>
      <w:r w:rsidRPr="00D976A6">
        <w:rPr>
          <w:rFonts w:eastAsia="Times New Roman"/>
          <w:lang w:eastAsia="ru-RU"/>
        </w:rPr>
        <w:lastRenderedPageBreak/>
        <w:t>муниципальных услуг, а также может быть принята при личном приеме заявителя.</w:t>
      </w:r>
    </w:p>
    <w:p w:rsidR="00D976A6" w:rsidRPr="00D976A6" w:rsidRDefault="00D976A6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Times New Roman"/>
          <w:lang w:eastAsia="ru-RU"/>
        </w:rPr>
      </w:pPr>
      <w:r w:rsidRPr="00D976A6">
        <w:rPr>
          <w:rFonts w:eastAsia="Times New Roman"/>
          <w:lang w:eastAsia="ru-RU"/>
        </w:rPr>
        <w:t>3. Жалоба должна содержать:</w:t>
      </w:r>
    </w:p>
    <w:p w:rsidR="00D976A6" w:rsidRPr="00D976A6" w:rsidRDefault="00D976A6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Times New Roman"/>
          <w:lang w:eastAsia="ru-RU"/>
        </w:rPr>
      </w:pPr>
      <w:r w:rsidRPr="00D976A6">
        <w:rPr>
          <w:rFonts w:eastAsia="Times New Roman"/>
          <w:lang w:eastAsia="ru-RU"/>
        </w:rPr>
        <w:t>1) наименование образовательного учреждения, предоставляющего муниципальную услугу, должностного лица образовательного учреждения, предоставляющего муниципальную услугу, решения и действия (бездействие) которых обжалуются;</w:t>
      </w:r>
    </w:p>
    <w:p w:rsidR="00D976A6" w:rsidRPr="00D976A6" w:rsidRDefault="00D976A6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Times New Roman"/>
          <w:lang w:eastAsia="ru-RU"/>
        </w:rPr>
      </w:pPr>
      <w:proofErr w:type="gramStart"/>
      <w:r w:rsidRPr="00D976A6">
        <w:rPr>
          <w:rFonts w:eastAsia="Times New Roman"/>
          <w:lang w:eastAsia="ru-RU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D976A6" w:rsidRPr="00D976A6" w:rsidRDefault="00D976A6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Times New Roman"/>
          <w:lang w:eastAsia="ru-RU"/>
        </w:rPr>
      </w:pPr>
      <w:r w:rsidRPr="00D976A6">
        <w:rPr>
          <w:rFonts w:eastAsia="Times New Roman"/>
          <w:lang w:eastAsia="ru-RU"/>
        </w:rPr>
        <w:t>3) сведения об обжалуемых решениях и действиях (бездействии) образовательного учреждения, предоставляющего муниципальную услугу, должностного лица образовательного учреждения, предоставляющего муниципальную услугу;</w:t>
      </w:r>
    </w:p>
    <w:p w:rsidR="00D976A6" w:rsidRPr="00D976A6" w:rsidRDefault="00D976A6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Times New Roman"/>
          <w:lang w:eastAsia="ru-RU"/>
        </w:rPr>
      </w:pPr>
      <w:r w:rsidRPr="00D976A6">
        <w:rPr>
          <w:rFonts w:eastAsia="Times New Roman"/>
          <w:lang w:eastAsia="ru-RU"/>
        </w:rPr>
        <w:t>4) доводы, на основании которых заявитель не согласен с решением и действием (бездействием) образовательного учреждения, предоставляющего муниципальную услугу, должностного лица образовательного учреждения, предоставляющего муниципальную услугу. Заявителем могут быть представлены документы (при наличии), подтверждающие доводы заявителя, либо их копии.</w:t>
      </w:r>
    </w:p>
    <w:p w:rsidR="00D976A6" w:rsidRPr="00D976A6" w:rsidRDefault="00D976A6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Times New Roman"/>
          <w:lang w:eastAsia="ru-RU"/>
        </w:rPr>
      </w:pPr>
      <w:r w:rsidRPr="00D976A6">
        <w:rPr>
          <w:rFonts w:eastAsia="Times New Roman"/>
          <w:lang w:eastAsia="ru-RU"/>
        </w:rPr>
        <w:t xml:space="preserve">4. </w:t>
      </w:r>
      <w:proofErr w:type="gramStart"/>
      <w:r w:rsidRPr="00D976A6">
        <w:rPr>
          <w:rFonts w:eastAsia="Times New Roman"/>
          <w:lang w:eastAsia="ru-RU"/>
        </w:rPr>
        <w:t>Жалоба, поступившая в образовательное учреждение, предоставляющее муниципальную услугу,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образовательного учреждения, предоставляющего муниципальную услугу, должностного лица образовательного учреждения,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</w:t>
      </w:r>
      <w:proofErr w:type="gramEnd"/>
      <w:r w:rsidRPr="00D976A6">
        <w:rPr>
          <w:rFonts w:eastAsia="Times New Roman"/>
          <w:lang w:eastAsia="ru-RU"/>
        </w:rPr>
        <w:t xml:space="preserve"> установленного срока таких исправлений - в течение пяти рабочих дней со дня ее регистрации. </w:t>
      </w:r>
      <w:bookmarkStart w:id="2" w:name="Par35"/>
      <w:bookmarkEnd w:id="2"/>
    </w:p>
    <w:p w:rsidR="00D976A6" w:rsidRPr="00D976A6" w:rsidRDefault="00D976A6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Times New Roman"/>
          <w:lang w:eastAsia="ru-RU"/>
        </w:rPr>
      </w:pPr>
      <w:r w:rsidRPr="00D976A6">
        <w:rPr>
          <w:rFonts w:eastAsia="Times New Roman"/>
          <w:lang w:eastAsia="ru-RU"/>
        </w:rPr>
        <w:t>5. По результатам рассмотрения жалобы образовательное учреждение, предоставляющее муниципальную услугу, принимает одно из следующих решений:</w:t>
      </w:r>
    </w:p>
    <w:p w:rsidR="00D976A6" w:rsidRPr="00D976A6" w:rsidRDefault="00D976A6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Times New Roman"/>
          <w:lang w:eastAsia="ru-RU"/>
        </w:rPr>
      </w:pPr>
      <w:proofErr w:type="gramStart"/>
      <w:r w:rsidRPr="00D976A6">
        <w:rPr>
          <w:rFonts w:eastAsia="Times New Roman"/>
          <w:lang w:eastAsia="ru-RU"/>
        </w:rPr>
        <w:t>1) удовлетворяет жалобу, в том числе в форме отмены принятого решения, исправления допущенных образовательным учреждением,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муниципальными правовыми актами, а также в иных формах;</w:t>
      </w:r>
      <w:proofErr w:type="gramEnd"/>
    </w:p>
    <w:p w:rsidR="00D976A6" w:rsidRPr="00D976A6" w:rsidRDefault="00D976A6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Times New Roman"/>
          <w:lang w:eastAsia="ru-RU"/>
        </w:rPr>
      </w:pPr>
      <w:r w:rsidRPr="00D976A6">
        <w:rPr>
          <w:rFonts w:eastAsia="Times New Roman"/>
          <w:lang w:eastAsia="ru-RU"/>
        </w:rPr>
        <w:t>2) отказывает в удовлетворении жалобы.</w:t>
      </w:r>
    </w:p>
    <w:p w:rsidR="00D976A6" w:rsidRPr="00D976A6" w:rsidRDefault="00D976A6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Times New Roman"/>
          <w:lang w:eastAsia="ru-RU"/>
        </w:rPr>
      </w:pPr>
      <w:r w:rsidRPr="00D976A6">
        <w:rPr>
          <w:rFonts w:eastAsia="Times New Roman"/>
          <w:lang w:eastAsia="ru-RU"/>
        </w:rPr>
        <w:t>6. Не позднее дня, следующего за днем принятия решения, указанного в подпункте 5,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D976A6" w:rsidRPr="00D976A6" w:rsidRDefault="00D976A6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Times New Roman"/>
          <w:lang w:eastAsia="ru-RU"/>
        </w:rPr>
      </w:pPr>
      <w:r w:rsidRPr="00D976A6">
        <w:rPr>
          <w:rFonts w:eastAsia="Times New Roman"/>
          <w:lang w:eastAsia="ru-RU"/>
        </w:rPr>
        <w:t xml:space="preserve">7. В случае установления в ходе или по результатам </w:t>
      </w:r>
      <w:proofErr w:type="gramStart"/>
      <w:r w:rsidRPr="00D976A6">
        <w:rPr>
          <w:rFonts w:eastAsia="Times New Roman"/>
          <w:lang w:eastAsia="ru-RU"/>
        </w:rPr>
        <w:t>рассмотрения жалобы признаков состава административного правонарушения</w:t>
      </w:r>
      <w:proofErr w:type="gramEnd"/>
      <w:r w:rsidRPr="00D976A6">
        <w:rPr>
          <w:rFonts w:eastAsia="Times New Roman"/>
          <w:lang w:eastAsia="ru-RU"/>
        </w:rPr>
        <w:t xml:space="preserve"> или преступления </w:t>
      </w:r>
      <w:r w:rsidRPr="00D976A6">
        <w:rPr>
          <w:rFonts w:eastAsia="Times New Roman"/>
          <w:lang w:eastAsia="ru-RU"/>
        </w:rPr>
        <w:lastRenderedPageBreak/>
        <w:t>должностное лицо, наделенное полномочиями по рассмотрению жалоб в соответствии с подпунктом 1, незамедлительно направляет имеющиеся материалы в органы прокуратуры.</w:t>
      </w:r>
    </w:p>
    <w:p w:rsidR="00D976A6" w:rsidRPr="00D976A6" w:rsidRDefault="00D976A6" w:rsidP="00AC7E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Times New Roman"/>
          <w:lang w:eastAsia="ru-RU"/>
        </w:rPr>
      </w:pPr>
    </w:p>
    <w:p w:rsidR="00D976A6" w:rsidRPr="00D976A6" w:rsidRDefault="00D976A6" w:rsidP="00D976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eastAsia="Times New Roman"/>
          <w:lang w:eastAsia="ru-RU"/>
        </w:rPr>
      </w:pPr>
    </w:p>
    <w:p w:rsidR="0097737E" w:rsidRPr="00CA0DBA" w:rsidRDefault="00774C96" w:rsidP="00AC7E5A">
      <w:pPr>
        <w:pStyle w:val="a3"/>
        <w:ind w:right="57"/>
        <w:jc w:val="both"/>
      </w:pPr>
      <w:r>
        <w:t xml:space="preserve"> </w:t>
      </w:r>
    </w:p>
    <w:p w:rsidR="0097737E" w:rsidRPr="00CA0DBA" w:rsidRDefault="0097737E" w:rsidP="00BF58E5">
      <w:pPr>
        <w:pStyle w:val="a3"/>
        <w:ind w:left="766" w:right="57" w:hanging="709"/>
        <w:jc w:val="both"/>
      </w:pPr>
    </w:p>
    <w:p w:rsidR="00F334AB" w:rsidRPr="00CA0DBA" w:rsidRDefault="00C35558" w:rsidP="00487389">
      <w:pPr>
        <w:pStyle w:val="a3"/>
        <w:jc w:val="both"/>
      </w:pPr>
      <w:r w:rsidRPr="00CA0DBA">
        <w:t xml:space="preserve"> </w:t>
      </w:r>
    </w:p>
    <w:p w:rsidR="00F334AB" w:rsidRDefault="00F334AB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774C96" w:rsidRDefault="00774C96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05EE" w:rsidRDefault="00AC05EE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7E5A" w:rsidRDefault="00AC7E5A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7E5A" w:rsidRDefault="00AC7E5A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7E5A" w:rsidRDefault="00AC7E5A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7E5A" w:rsidRDefault="00AC7E5A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7E5A" w:rsidRDefault="00AC7E5A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7E5A" w:rsidRDefault="00AC7E5A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7E5A" w:rsidRDefault="00AC7E5A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7E5A" w:rsidRDefault="00AC7E5A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AC7E5A" w:rsidRDefault="00AC7E5A" w:rsidP="0097737E">
      <w:pPr>
        <w:pStyle w:val="p8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97737E" w:rsidRPr="0061771D" w:rsidRDefault="00C35558" w:rsidP="0097737E">
      <w:pPr>
        <w:pStyle w:val="p8"/>
        <w:spacing w:line="240" w:lineRule="auto"/>
        <w:ind w:firstLine="0"/>
        <w:jc w:val="right"/>
        <w:rPr>
          <w:color w:val="000000"/>
          <w:lang w:val="ru-RU"/>
        </w:rPr>
      </w:pPr>
      <w:r w:rsidRPr="0097737E">
        <w:rPr>
          <w:sz w:val="28"/>
          <w:szCs w:val="28"/>
          <w:lang w:val="ru-RU"/>
        </w:rPr>
        <w:lastRenderedPageBreak/>
        <w:t xml:space="preserve"> </w:t>
      </w:r>
      <w:r w:rsidR="0097737E" w:rsidRPr="0061771D">
        <w:rPr>
          <w:lang w:val="ru-RU"/>
        </w:rPr>
        <w:t xml:space="preserve">Приложение  1 </w:t>
      </w:r>
      <w:r w:rsidR="0097737E" w:rsidRPr="0061771D">
        <w:rPr>
          <w:color w:val="000000"/>
          <w:lang w:val="ru-RU"/>
        </w:rPr>
        <w:t xml:space="preserve">к регламенту </w:t>
      </w:r>
    </w:p>
    <w:p w:rsidR="0097737E" w:rsidRPr="0061771D" w:rsidRDefault="0097737E" w:rsidP="0097737E">
      <w:pPr>
        <w:pStyle w:val="ConsPlusTitle"/>
        <w:widowControl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61771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предоставления муниципальной услуги </w:t>
      </w:r>
    </w:p>
    <w:p w:rsidR="00FF5CE5" w:rsidRDefault="00FF5CE5" w:rsidP="00FF5CE5">
      <w:pPr>
        <w:suppressAutoHyphens/>
        <w:spacing w:after="0" w:line="240" w:lineRule="auto"/>
        <w:ind w:left="4962"/>
        <w:jc w:val="both"/>
        <w:rPr>
          <w:rFonts w:eastAsia="Times New Roman"/>
          <w:sz w:val="22"/>
          <w:szCs w:val="22"/>
          <w:lang w:eastAsia="ar-SA"/>
        </w:rPr>
      </w:pPr>
    </w:p>
    <w:p w:rsidR="003718D1" w:rsidRPr="003718D1" w:rsidRDefault="003718D1" w:rsidP="00FF5CE5">
      <w:pPr>
        <w:suppressAutoHyphens/>
        <w:spacing w:after="0" w:line="240" w:lineRule="auto"/>
        <w:ind w:left="4962"/>
        <w:jc w:val="both"/>
        <w:rPr>
          <w:rFonts w:eastAsia="Times New Roman"/>
          <w:sz w:val="22"/>
          <w:szCs w:val="22"/>
          <w:lang w:eastAsia="ar-SA"/>
        </w:rPr>
      </w:pPr>
      <w:r w:rsidRPr="003718D1">
        <w:rPr>
          <w:rFonts w:eastAsia="Times New Roman"/>
          <w:sz w:val="22"/>
          <w:szCs w:val="22"/>
          <w:lang w:eastAsia="ar-SA"/>
        </w:rPr>
        <w:t xml:space="preserve">Заведующему </w:t>
      </w:r>
    </w:p>
    <w:p w:rsidR="003718D1" w:rsidRPr="003718D1" w:rsidRDefault="003718D1" w:rsidP="00FF5CE5">
      <w:pPr>
        <w:suppressAutoHyphens/>
        <w:spacing w:after="0" w:line="240" w:lineRule="auto"/>
        <w:ind w:left="4962"/>
        <w:jc w:val="both"/>
        <w:rPr>
          <w:rFonts w:eastAsia="Times New Roman"/>
          <w:sz w:val="22"/>
          <w:szCs w:val="22"/>
          <w:lang w:eastAsia="ar-SA"/>
        </w:rPr>
      </w:pPr>
      <w:r w:rsidRPr="003718D1">
        <w:rPr>
          <w:rFonts w:eastAsia="Times New Roman"/>
          <w:sz w:val="22"/>
          <w:szCs w:val="22"/>
          <w:lang w:eastAsia="ar-SA"/>
        </w:rPr>
        <w:t xml:space="preserve">муниципального бюджетного  </w:t>
      </w:r>
    </w:p>
    <w:p w:rsidR="003718D1" w:rsidRPr="003718D1" w:rsidRDefault="003718D1" w:rsidP="00FF5CE5">
      <w:pPr>
        <w:suppressAutoHyphens/>
        <w:spacing w:after="0" w:line="240" w:lineRule="auto"/>
        <w:ind w:left="4962"/>
        <w:jc w:val="both"/>
        <w:rPr>
          <w:rFonts w:eastAsia="Times New Roman"/>
          <w:sz w:val="22"/>
          <w:szCs w:val="22"/>
          <w:lang w:eastAsia="ar-SA"/>
        </w:rPr>
      </w:pPr>
      <w:r w:rsidRPr="003718D1">
        <w:rPr>
          <w:rFonts w:eastAsia="Times New Roman"/>
          <w:sz w:val="22"/>
          <w:szCs w:val="22"/>
          <w:lang w:eastAsia="ar-SA"/>
        </w:rPr>
        <w:t>дошкольного  образовательного учреждения</w:t>
      </w:r>
    </w:p>
    <w:p w:rsidR="003718D1" w:rsidRPr="003718D1" w:rsidRDefault="003718D1" w:rsidP="00FF5CE5">
      <w:pPr>
        <w:suppressAutoHyphens/>
        <w:spacing w:after="0" w:line="240" w:lineRule="auto"/>
        <w:ind w:left="4962"/>
        <w:jc w:val="both"/>
        <w:rPr>
          <w:rFonts w:eastAsia="Times New Roman"/>
          <w:bCs/>
          <w:sz w:val="22"/>
          <w:szCs w:val="22"/>
          <w:lang w:eastAsia="ar-SA"/>
        </w:rPr>
      </w:pPr>
      <w:r w:rsidRPr="003718D1">
        <w:rPr>
          <w:rFonts w:eastAsia="Times New Roman"/>
          <w:bCs/>
          <w:sz w:val="22"/>
          <w:szCs w:val="22"/>
          <w:lang w:eastAsia="ar-SA"/>
        </w:rPr>
        <w:t>«Детский сад № 79 »</w:t>
      </w:r>
    </w:p>
    <w:p w:rsidR="003718D1" w:rsidRPr="003718D1" w:rsidRDefault="003718D1" w:rsidP="00FF5CE5">
      <w:pPr>
        <w:suppressAutoHyphens/>
        <w:spacing w:after="0" w:line="240" w:lineRule="auto"/>
        <w:ind w:left="4962"/>
        <w:jc w:val="both"/>
        <w:rPr>
          <w:rFonts w:eastAsia="Times New Roman"/>
          <w:bCs/>
          <w:sz w:val="22"/>
          <w:szCs w:val="22"/>
          <w:lang w:eastAsia="ar-SA"/>
        </w:rPr>
      </w:pPr>
      <w:r w:rsidRPr="003718D1">
        <w:rPr>
          <w:rFonts w:eastAsia="Times New Roman"/>
          <w:bCs/>
          <w:sz w:val="22"/>
          <w:szCs w:val="22"/>
          <w:lang w:eastAsia="ar-SA"/>
        </w:rPr>
        <w:t>Г.В.</w:t>
      </w:r>
      <w:r w:rsidR="00FF5CE5">
        <w:rPr>
          <w:rFonts w:eastAsia="Times New Roman"/>
          <w:bCs/>
          <w:sz w:val="22"/>
          <w:szCs w:val="22"/>
          <w:lang w:eastAsia="ar-SA"/>
        </w:rPr>
        <w:t xml:space="preserve"> </w:t>
      </w:r>
      <w:r w:rsidRPr="003718D1">
        <w:rPr>
          <w:rFonts w:eastAsia="Times New Roman"/>
          <w:bCs/>
          <w:sz w:val="22"/>
          <w:szCs w:val="22"/>
          <w:lang w:eastAsia="ar-SA"/>
        </w:rPr>
        <w:t>Дмитриевой</w:t>
      </w:r>
    </w:p>
    <w:p w:rsidR="003718D1" w:rsidRPr="003718D1" w:rsidRDefault="003718D1" w:rsidP="00FF5CE5">
      <w:pPr>
        <w:suppressAutoHyphens/>
        <w:spacing w:after="0" w:line="240" w:lineRule="auto"/>
        <w:jc w:val="both"/>
        <w:rPr>
          <w:rFonts w:eastAsia="Times New Roman"/>
          <w:bCs/>
          <w:sz w:val="22"/>
          <w:szCs w:val="22"/>
          <w:lang w:eastAsia="ar-SA"/>
        </w:rPr>
      </w:pPr>
    </w:p>
    <w:p w:rsidR="003718D1" w:rsidRPr="003718D1" w:rsidRDefault="003718D1" w:rsidP="00FF5CE5">
      <w:pPr>
        <w:suppressAutoHyphens/>
        <w:spacing w:after="0" w:line="240" w:lineRule="auto"/>
        <w:ind w:firstLine="708"/>
        <w:jc w:val="both"/>
        <w:rPr>
          <w:rFonts w:eastAsia="Times New Roman"/>
          <w:bCs/>
          <w:sz w:val="22"/>
          <w:szCs w:val="22"/>
          <w:lang w:eastAsia="ar-SA"/>
        </w:rPr>
      </w:pPr>
      <w:r w:rsidRPr="003718D1">
        <w:rPr>
          <w:rFonts w:eastAsia="Times New Roman"/>
          <w:bCs/>
          <w:sz w:val="22"/>
          <w:szCs w:val="22"/>
          <w:lang w:eastAsia="ar-SA"/>
        </w:rPr>
        <w:t>От родителей (законных представителей) ребенка:</w:t>
      </w:r>
    </w:p>
    <w:p w:rsidR="003718D1" w:rsidRPr="003718D1" w:rsidRDefault="003718D1" w:rsidP="00FF5CE5">
      <w:pPr>
        <w:suppressAutoHyphens/>
        <w:spacing w:after="0" w:line="240" w:lineRule="auto"/>
        <w:jc w:val="both"/>
        <w:rPr>
          <w:rFonts w:eastAsia="Times New Roman"/>
          <w:bCs/>
          <w:sz w:val="22"/>
          <w:szCs w:val="22"/>
          <w:lang w:eastAsia="ar-SA"/>
        </w:rPr>
      </w:pPr>
      <w:r w:rsidRPr="003718D1">
        <w:rPr>
          <w:rFonts w:eastAsia="Times New Roman"/>
          <w:bCs/>
          <w:sz w:val="22"/>
          <w:szCs w:val="22"/>
          <w:lang w:eastAsia="ar-SA"/>
        </w:rPr>
        <w:t>мать __________________________________________________________________________;</w:t>
      </w:r>
    </w:p>
    <w:p w:rsidR="003718D1" w:rsidRPr="003718D1" w:rsidRDefault="003718D1" w:rsidP="00FF5CE5">
      <w:pPr>
        <w:suppressAutoHyphens/>
        <w:spacing w:after="0" w:line="240" w:lineRule="auto"/>
        <w:jc w:val="both"/>
        <w:rPr>
          <w:rFonts w:eastAsia="Times New Roman"/>
          <w:bCs/>
          <w:sz w:val="22"/>
          <w:szCs w:val="22"/>
          <w:lang w:eastAsia="ar-SA"/>
        </w:rPr>
      </w:pPr>
      <w:r w:rsidRPr="003718D1">
        <w:rPr>
          <w:rFonts w:eastAsia="Times New Roman"/>
          <w:bCs/>
          <w:sz w:val="22"/>
          <w:szCs w:val="22"/>
          <w:lang w:eastAsia="ar-SA"/>
        </w:rPr>
        <w:t xml:space="preserve">                                                           (</w:t>
      </w:r>
      <w:proofErr w:type="spellStart"/>
      <w:r w:rsidRPr="003718D1">
        <w:rPr>
          <w:rFonts w:eastAsia="Times New Roman"/>
          <w:bCs/>
          <w:sz w:val="22"/>
          <w:szCs w:val="22"/>
          <w:lang w:eastAsia="ar-SA"/>
        </w:rPr>
        <w:t>ф.и.о.</w:t>
      </w:r>
      <w:proofErr w:type="spellEnd"/>
      <w:r w:rsidRPr="003718D1">
        <w:rPr>
          <w:rFonts w:eastAsia="Times New Roman"/>
          <w:bCs/>
          <w:sz w:val="22"/>
          <w:szCs w:val="22"/>
          <w:lang w:eastAsia="ar-SA"/>
        </w:rPr>
        <w:t xml:space="preserve">, полностью)  </w:t>
      </w:r>
    </w:p>
    <w:p w:rsidR="003718D1" w:rsidRPr="003718D1" w:rsidRDefault="003718D1" w:rsidP="00FF5CE5">
      <w:pPr>
        <w:suppressAutoHyphens/>
        <w:spacing w:after="0" w:line="240" w:lineRule="auto"/>
        <w:jc w:val="both"/>
        <w:rPr>
          <w:rFonts w:eastAsia="Times New Roman"/>
          <w:bCs/>
          <w:sz w:val="22"/>
          <w:szCs w:val="22"/>
          <w:lang w:eastAsia="ar-SA"/>
        </w:rPr>
      </w:pPr>
      <w:r w:rsidRPr="003718D1">
        <w:rPr>
          <w:rFonts w:eastAsia="Times New Roman"/>
          <w:bCs/>
          <w:sz w:val="22"/>
          <w:szCs w:val="22"/>
          <w:lang w:eastAsia="ar-SA"/>
        </w:rPr>
        <w:t>отец___________________________________________________________________________;</w:t>
      </w:r>
    </w:p>
    <w:p w:rsidR="003718D1" w:rsidRPr="003718D1" w:rsidRDefault="003718D1" w:rsidP="00FF5CE5">
      <w:pPr>
        <w:suppressAutoHyphens/>
        <w:spacing w:after="0" w:line="240" w:lineRule="auto"/>
        <w:jc w:val="both"/>
        <w:rPr>
          <w:rFonts w:eastAsia="Times New Roman"/>
          <w:bCs/>
          <w:sz w:val="22"/>
          <w:szCs w:val="22"/>
          <w:lang w:eastAsia="ar-SA"/>
        </w:rPr>
      </w:pPr>
      <w:r w:rsidRPr="003718D1">
        <w:rPr>
          <w:rFonts w:eastAsia="Times New Roman"/>
          <w:bCs/>
          <w:sz w:val="22"/>
          <w:szCs w:val="22"/>
          <w:lang w:eastAsia="ar-SA"/>
        </w:rPr>
        <w:t xml:space="preserve">                                                           (</w:t>
      </w:r>
      <w:proofErr w:type="spellStart"/>
      <w:r w:rsidRPr="003718D1">
        <w:rPr>
          <w:rFonts w:eastAsia="Times New Roman"/>
          <w:bCs/>
          <w:sz w:val="22"/>
          <w:szCs w:val="22"/>
          <w:lang w:eastAsia="ar-SA"/>
        </w:rPr>
        <w:t>ф.и.о.</w:t>
      </w:r>
      <w:proofErr w:type="spellEnd"/>
      <w:r w:rsidRPr="003718D1">
        <w:rPr>
          <w:rFonts w:eastAsia="Times New Roman"/>
          <w:bCs/>
          <w:sz w:val="22"/>
          <w:szCs w:val="22"/>
          <w:lang w:eastAsia="ar-SA"/>
        </w:rPr>
        <w:t xml:space="preserve">, полностью)  </w:t>
      </w:r>
    </w:p>
    <w:p w:rsidR="003718D1" w:rsidRPr="003718D1" w:rsidRDefault="003718D1" w:rsidP="00FF5CE5">
      <w:pPr>
        <w:suppressAutoHyphens/>
        <w:spacing w:after="0" w:line="240" w:lineRule="auto"/>
        <w:ind w:firstLine="708"/>
        <w:jc w:val="both"/>
        <w:rPr>
          <w:rFonts w:eastAsia="Times New Roman"/>
          <w:bCs/>
          <w:sz w:val="22"/>
          <w:szCs w:val="22"/>
          <w:lang w:eastAsia="ar-SA"/>
        </w:rPr>
      </w:pPr>
      <w:r w:rsidRPr="003718D1">
        <w:rPr>
          <w:rFonts w:eastAsia="Times New Roman"/>
          <w:bCs/>
          <w:sz w:val="22"/>
          <w:szCs w:val="22"/>
          <w:lang w:eastAsia="ar-SA"/>
        </w:rPr>
        <w:t>Адрес места жительства ребенка, его родителей (законных представителей), контактные телефоны родителей (законный представителей): ______________________________________</w:t>
      </w:r>
    </w:p>
    <w:p w:rsidR="003718D1" w:rsidRPr="003718D1" w:rsidRDefault="003718D1" w:rsidP="00FF5CE5">
      <w:pPr>
        <w:suppressAutoHyphens/>
        <w:spacing w:after="0" w:line="240" w:lineRule="auto"/>
        <w:jc w:val="both"/>
        <w:rPr>
          <w:rFonts w:eastAsia="Times New Roman"/>
          <w:bCs/>
          <w:sz w:val="22"/>
          <w:szCs w:val="22"/>
          <w:lang w:eastAsia="ar-SA"/>
        </w:rPr>
      </w:pPr>
      <w:r w:rsidRPr="003718D1">
        <w:rPr>
          <w:rFonts w:eastAsia="Times New Roman"/>
          <w:bCs/>
          <w:sz w:val="22"/>
          <w:szCs w:val="22"/>
          <w:lang w:eastAsia="ar-SA"/>
        </w:rPr>
        <w:t>______________________________________________________________________________</w:t>
      </w:r>
    </w:p>
    <w:p w:rsidR="003718D1" w:rsidRPr="003718D1" w:rsidRDefault="003718D1" w:rsidP="00FF5CE5">
      <w:pPr>
        <w:suppressAutoHyphens/>
        <w:spacing w:after="0" w:line="240" w:lineRule="auto"/>
        <w:jc w:val="both"/>
        <w:rPr>
          <w:rFonts w:eastAsia="Times New Roman"/>
          <w:bCs/>
          <w:sz w:val="22"/>
          <w:szCs w:val="22"/>
          <w:lang w:eastAsia="ar-SA"/>
        </w:rPr>
      </w:pPr>
      <w:r w:rsidRPr="003718D1">
        <w:rPr>
          <w:rFonts w:eastAsia="Times New Roman"/>
          <w:bCs/>
          <w:sz w:val="22"/>
          <w:szCs w:val="22"/>
          <w:lang w:eastAsia="ar-SA"/>
        </w:rPr>
        <w:t xml:space="preserve">                                                                (место проживания)</w:t>
      </w:r>
    </w:p>
    <w:p w:rsidR="003718D1" w:rsidRPr="003718D1" w:rsidRDefault="003718D1" w:rsidP="00FF5CE5">
      <w:pPr>
        <w:suppressAutoHyphens/>
        <w:spacing w:after="0" w:line="240" w:lineRule="auto"/>
        <w:jc w:val="both"/>
        <w:rPr>
          <w:rFonts w:eastAsia="Times New Roman"/>
          <w:bCs/>
          <w:sz w:val="22"/>
          <w:szCs w:val="22"/>
          <w:lang w:eastAsia="ar-SA"/>
        </w:rPr>
      </w:pPr>
      <w:r w:rsidRPr="003718D1">
        <w:rPr>
          <w:rFonts w:eastAsia="Times New Roman"/>
          <w:bCs/>
          <w:sz w:val="22"/>
          <w:szCs w:val="22"/>
          <w:lang w:eastAsia="ar-SA"/>
        </w:rPr>
        <w:t>______________________________________________________________________________</w:t>
      </w:r>
    </w:p>
    <w:p w:rsidR="003718D1" w:rsidRPr="003718D1" w:rsidRDefault="003718D1" w:rsidP="00FF5CE5">
      <w:pPr>
        <w:suppressAutoHyphens/>
        <w:spacing w:after="0" w:line="240" w:lineRule="auto"/>
        <w:jc w:val="both"/>
        <w:rPr>
          <w:rFonts w:eastAsia="Times New Roman"/>
          <w:bCs/>
          <w:sz w:val="22"/>
          <w:szCs w:val="22"/>
          <w:lang w:eastAsia="ar-SA"/>
        </w:rPr>
      </w:pPr>
      <w:r w:rsidRPr="003718D1">
        <w:rPr>
          <w:rFonts w:eastAsia="Times New Roman"/>
          <w:bCs/>
          <w:sz w:val="22"/>
          <w:szCs w:val="22"/>
          <w:lang w:eastAsia="ar-SA"/>
        </w:rPr>
        <w:t>______________________________________________________________________________</w:t>
      </w:r>
    </w:p>
    <w:p w:rsidR="003718D1" w:rsidRPr="003718D1" w:rsidRDefault="003718D1" w:rsidP="00FF5CE5">
      <w:pPr>
        <w:suppressAutoHyphens/>
        <w:spacing w:after="0" w:line="240" w:lineRule="auto"/>
        <w:jc w:val="both"/>
        <w:rPr>
          <w:rFonts w:eastAsia="Times New Roman"/>
          <w:bCs/>
          <w:sz w:val="22"/>
          <w:szCs w:val="22"/>
          <w:lang w:eastAsia="ar-SA"/>
        </w:rPr>
      </w:pPr>
      <w:r w:rsidRPr="003718D1">
        <w:rPr>
          <w:rFonts w:eastAsia="Times New Roman"/>
          <w:bCs/>
          <w:sz w:val="22"/>
          <w:szCs w:val="22"/>
          <w:lang w:eastAsia="ar-SA"/>
        </w:rPr>
        <w:t>______________________________________________________________________________</w:t>
      </w:r>
    </w:p>
    <w:p w:rsidR="003718D1" w:rsidRPr="003718D1" w:rsidRDefault="003718D1" w:rsidP="00FF5CE5">
      <w:pPr>
        <w:suppressAutoHyphens/>
        <w:spacing w:after="0" w:line="240" w:lineRule="auto"/>
        <w:jc w:val="both"/>
        <w:rPr>
          <w:rFonts w:eastAsia="Times New Roman"/>
          <w:sz w:val="22"/>
          <w:szCs w:val="22"/>
          <w:lang w:eastAsia="ar-SA"/>
        </w:rPr>
      </w:pPr>
    </w:p>
    <w:p w:rsidR="003718D1" w:rsidRPr="003718D1" w:rsidRDefault="003718D1" w:rsidP="00FF5CE5">
      <w:pPr>
        <w:suppressAutoHyphens/>
        <w:spacing w:after="0" w:line="240" w:lineRule="auto"/>
        <w:jc w:val="center"/>
        <w:rPr>
          <w:rFonts w:eastAsia="Times New Roman"/>
          <w:b/>
          <w:sz w:val="22"/>
          <w:szCs w:val="22"/>
          <w:lang w:eastAsia="ar-SA"/>
        </w:rPr>
      </w:pPr>
      <w:r w:rsidRPr="003718D1">
        <w:rPr>
          <w:rFonts w:eastAsia="Times New Roman"/>
          <w:b/>
          <w:sz w:val="22"/>
          <w:szCs w:val="22"/>
          <w:lang w:eastAsia="ar-SA"/>
        </w:rPr>
        <w:t>Заявление</w:t>
      </w:r>
    </w:p>
    <w:p w:rsidR="003718D1" w:rsidRPr="003718D1" w:rsidRDefault="003718D1" w:rsidP="00FF5CE5">
      <w:pPr>
        <w:suppressAutoHyphens/>
        <w:spacing w:after="0" w:line="240" w:lineRule="auto"/>
        <w:jc w:val="both"/>
        <w:rPr>
          <w:rFonts w:eastAsia="Times New Roman"/>
          <w:sz w:val="22"/>
          <w:szCs w:val="22"/>
          <w:lang w:eastAsia="ar-SA"/>
        </w:rPr>
      </w:pPr>
    </w:p>
    <w:p w:rsidR="003718D1" w:rsidRPr="003718D1" w:rsidRDefault="003718D1" w:rsidP="00FF5CE5">
      <w:pPr>
        <w:suppressAutoHyphens/>
        <w:spacing w:after="0" w:line="240" w:lineRule="auto"/>
        <w:ind w:firstLine="709"/>
        <w:jc w:val="both"/>
        <w:rPr>
          <w:rFonts w:eastAsia="Times New Roman"/>
          <w:sz w:val="22"/>
          <w:szCs w:val="22"/>
          <w:lang w:eastAsia="ar-SA"/>
        </w:rPr>
      </w:pPr>
      <w:r w:rsidRPr="003718D1">
        <w:rPr>
          <w:rFonts w:eastAsia="Times New Roman"/>
          <w:sz w:val="22"/>
          <w:szCs w:val="22"/>
          <w:lang w:eastAsia="ar-SA"/>
        </w:rPr>
        <w:t>Прошу принять моего ребенка ______________________________________________</w:t>
      </w:r>
    </w:p>
    <w:p w:rsidR="003718D1" w:rsidRPr="003718D1" w:rsidRDefault="003718D1" w:rsidP="00FF5CE5">
      <w:pPr>
        <w:suppressAutoHyphens/>
        <w:spacing w:after="0" w:line="240" w:lineRule="auto"/>
        <w:ind w:left="2832" w:firstLine="708"/>
        <w:jc w:val="both"/>
        <w:rPr>
          <w:rFonts w:eastAsia="Times New Roman"/>
          <w:sz w:val="22"/>
          <w:szCs w:val="22"/>
          <w:lang w:eastAsia="ar-SA"/>
        </w:rPr>
      </w:pPr>
      <w:r w:rsidRPr="003718D1">
        <w:rPr>
          <w:rFonts w:eastAsia="Times New Roman"/>
          <w:sz w:val="22"/>
          <w:szCs w:val="22"/>
          <w:lang w:eastAsia="ar-SA"/>
        </w:rPr>
        <w:t>(Ф.И.О. ребенка, дата и место рождения)</w:t>
      </w:r>
    </w:p>
    <w:p w:rsidR="003718D1" w:rsidRPr="003718D1" w:rsidRDefault="003718D1" w:rsidP="00FF5CE5">
      <w:pPr>
        <w:suppressAutoHyphens/>
        <w:spacing w:after="0" w:line="240" w:lineRule="auto"/>
        <w:jc w:val="both"/>
        <w:rPr>
          <w:rFonts w:eastAsia="Times New Roman"/>
          <w:sz w:val="22"/>
          <w:szCs w:val="22"/>
          <w:lang w:eastAsia="ar-SA"/>
        </w:rPr>
      </w:pPr>
      <w:r w:rsidRPr="003718D1">
        <w:rPr>
          <w:rFonts w:eastAsia="Times New Roman"/>
          <w:sz w:val="22"/>
          <w:szCs w:val="22"/>
          <w:lang w:eastAsia="ar-SA"/>
        </w:rPr>
        <w:t>__________________________________________________________________________________</w:t>
      </w:r>
    </w:p>
    <w:p w:rsidR="003718D1" w:rsidRPr="003718D1" w:rsidRDefault="003718D1" w:rsidP="00FF5CE5">
      <w:pPr>
        <w:suppressAutoHyphens/>
        <w:spacing w:after="0" w:line="240" w:lineRule="auto"/>
        <w:jc w:val="both"/>
        <w:rPr>
          <w:rFonts w:eastAsia="Times New Roman"/>
          <w:bCs/>
          <w:sz w:val="22"/>
          <w:szCs w:val="22"/>
          <w:lang w:eastAsia="ar-SA"/>
        </w:rPr>
      </w:pPr>
      <w:r w:rsidRPr="003718D1">
        <w:rPr>
          <w:rFonts w:eastAsia="Times New Roman"/>
          <w:sz w:val="22"/>
          <w:szCs w:val="22"/>
          <w:lang w:eastAsia="ar-SA"/>
        </w:rPr>
        <w:t xml:space="preserve">в муниципальное бюджетное дошкольное образовательное учреждение </w:t>
      </w:r>
      <w:r w:rsidRPr="003718D1">
        <w:rPr>
          <w:rFonts w:eastAsia="Times New Roman"/>
          <w:bCs/>
          <w:sz w:val="22"/>
          <w:szCs w:val="22"/>
          <w:lang w:eastAsia="ar-SA"/>
        </w:rPr>
        <w:t>«Детский сад № 79 ».</w:t>
      </w:r>
    </w:p>
    <w:p w:rsidR="003718D1" w:rsidRPr="003718D1" w:rsidRDefault="003718D1" w:rsidP="00FF5CE5">
      <w:pPr>
        <w:suppressAutoHyphens/>
        <w:spacing w:after="0" w:line="240" w:lineRule="auto"/>
        <w:jc w:val="both"/>
        <w:rPr>
          <w:rFonts w:eastAsia="Times New Roman"/>
          <w:sz w:val="22"/>
          <w:szCs w:val="22"/>
          <w:lang w:eastAsia="ar-SA"/>
        </w:rPr>
      </w:pPr>
    </w:p>
    <w:p w:rsidR="003718D1" w:rsidRPr="003718D1" w:rsidRDefault="003718D1" w:rsidP="00FF5CE5">
      <w:pPr>
        <w:suppressAutoHyphens/>
        <w:spacing w:after="0" w:line="240" w:lineRule="auto"/>
        <w:jc w:val="both"/>
        <w:rPr>
          <w:rFonts w:eastAsia="Times New Roman"/>
          <w:sz w:val="22"/>
          <w:szCs w:val="22"/>
          <w:lang w:eastAsia="ar-SA"/>
        </w:rPr>
      </w:pPr>
      <w:r w:rsidRPr="003718D1">
        <w:rPr>
          <w:rFonts w:eastAsia="Times New Roman"/>
          <w:sz w:val="22"/>
          <w:szCs w:val="22"/>
          <w:lang w:eastAsia="ar-SA"/>
        </w:rPr>
        <w:t>____________</w:t>
      </w:r>
      <w:r w:rsidRPr="003718D1">
        <w:rPr>
          <w:rFonts w:eastAsia="Times New Roman"/>
          <w:sz w:val="22"/>
          <w:szCs w:val="22"/>
          <w:lang w:eastAsia="ar-SA"/>
        </w:rPr>
        <w:tab/>
      </w:r>
      <w:r w:rsidRPr="003718D1">
        <w:rPr>
          <w:rFonts w:eastAsia="Times New Roman"/>
          <w:sz w:val="22"/>
          <w:szCs w:val="22"/>
          <w:lang w:eastAsia="ar-SA"/>
        </w:rPr>
        <w:tab/>
      </w:r>
      <w:r w:rsidRPr="003718D1">
        <w:rPr>
          <w:rFonts w:eastAsia="Times New Roman"/>
          <w:sz w:val="22"/>
          <w:szCs w:val="22"/>
          <w:lang w:eastAsia="ar-SA"/>
        </w:rPr>
        <w:tab/>
      </w:r>
      <w:r w:rsidRPr="003718D1">
        <w:rPr>
          <w:rFonts w:eastAsia="Times New Roman"/>
          <w:sz w:val="22"/>
          <w:szCs w:val="22"/>
          <w:lang w:eastAsia="ar-SA"/>
        </w:rPr>
        <w:tab/>
      </w:r>
      <w:r w:rsidRPr="003718D1">
        <w:rPr>
          <w:rFonts w:eastAsia="Times New Roman"/>
          <w:sz w:val="22"/>
          <w:szCs w:val="22"/>
          <w:lang w:eastAsia="ar-SA"/>
        </w:rPr>
        <w:tab/>
      </w:r>
      <w:r w:rsidRPr="003718D1">
        <w:rPr>
          <w:rFonts w:eastAsia="Times New Roman"/>
          <w:sz w:val="22"/>
          <w:szCs w:val="22"/>
          <w:lang w:eastAsia="ar-SA"/>
        </w:rPr>
        <w:tab/>
      </w:r>
      <w:r w:rsidRPr="003718D1">
        <w:rPr>
          <w:rFonts w:eastAsia="Times New Roman"/>
          <w:sz w:val="22"/>
          <w:szCs w:val="22"/>
          <w:lang w:eastAsia="ar-SA"/>
        </w:rPr>
        <w:tab/>
        <w:t>_______________________</w:t>
      </w:r>
    </w:p>
    <w:p w:rsidR="003718D1" w:rsidRPr="003718D1" w:rsidRDefault="003718D1" w:rsidP="00FF5CE5">
      <w:pPr>
        <w:suppressAutoHyphens/>
        <w:spacing w:after="0" w:line="240" w:lineRule="auto"/>
        <w:jc w:val="both"/>
        <w:rPr>
          <w:rFonts w:eastAsia="Times New Roman"/>
          <w:sz w:val="22"/>
          <w:szCs w:val="22"/>
          <w:lang w:eastAsia="ar-SA"/>
        </w:rPr>
      </w:pPr>
      <w:r w:rsidRPr="003718D1">
        <w:rPr>
          <w:rFonts w:eastAsia="Times New Roman"/>
          <w:sz w:val="22"/>
          <w:szCs w:val="22"/>
          <w:lang w:eastAsia="ar-SA"/>
        </w:rPr>
        <w:t xml:space="preserve">     (дата)</w:t>
      </w:r>
      <w:r w:rsidRPr="003718D1">
        <w:rPr>
          <w:rFonts w:eastAsia="Times New Roman"/>
          <w:sz w:val="22"/>
          <w:szCs w:val="22"/>
          <w:lang w:eastAsia="ar-SA"/>
        </w:rPr>
        <w:tab/>
      </w:r>
      <w:r w:rsidRPr="003718D1">
        <w:rPr>
          <w:rFonts w:eastAsia="Times New Roman"/>
          <w:sz w:val="22"/>
          <w:szCs w:val="22"/>
          <w:lang w:eastAsia="ar-SA"/>
        </w:rPr>
        <w:tab/>
      </w:r>
      <w:r w:rsidRPr="003718D1">
        <w:rPr>
          <w:rFonts w:eastAsia="Times New Roman"/>
          <w:sz w:val="22"/>
          <w:szCs w:val="22"/>
          <w:lang w:eastAsia="ar-SA"/>
        </w:rPr>
        <w:tab/>
      </w:r>
      <w:r w:rsidRPr="003718D1">
        <w:rPr>
          <w:rFonts w:eastAsia="Times New Roman"/>
          <w:sz w:val="22"/>
          <w:szCs w:val="22"/>
          <w:lang w:eastAsia="ar-SA"/>
        </w:rPr>
        <w:tab/>
      </w:r>
      <w:r w:rsidRPr="003718D1">
        <w:rPr>
          <w:rFonts w:eastAsia="Times New Roman"/>
          <w:sz w:val="22"/>
          <w:szCs w:val="22"/>
          <w:lang w:eastAsia="ar-SA"/>
        </w:rPr>
        <w:tab/>
      </w:r>
      <w:r w:rsidRPr="003718D1">
        <w:rPr>
          <w:rFonts w:eastAsia="Times New Roman"/>
          <w:sz w:val="22"/>
          <w:szCs w:val="22"/>
          <w:lang w:eastAsia="ar-SA"/>
        </w:rPr>
        <w:tab/>
      </w:r>
      <w:r w:rsidRPr="003718D1">
        <w:rPr>
          <w:rFonts w:eastAsia="Times New Roman"/>
          <w:sz w:val="22"/>
          <w:szCs w:val="22"/>
          <w:lang w:eastAsia="ar-SA"/>
        </w:rPr>
        <w:tab/>
      </w:r>
      <w:r w:rsidRPr="003718D1">
        <w:rPr>
          <w:rFonts w:eastAsia="Times New Roman"/>
          <w:sz w:val="22"/>
          <w:szCs w:val="22"/>
          <w:lang w:eastAsia="ar-SA"/>
        </w:rPr>
        <w:tab/>
      </w:r>
      <w:r w:rsidRPr="003718D1">
        <w:rPr>
          <w:rFonts w:eastAsia="Times New Roman"/>
          <w:sz w:val="22"/>
          <w:szCs w:val="22"/>
          <w:lang w:eastAsia="ar-SA"/>
        </w:rPr>
        <w:tab/>
        <w:t>(подпись)</w:t>
      </w:r>
    </w:p>
    <w:p w:rsidR="003718D1" w:rsidRPr="003718D1" w:rsidRDefault="003718D1" w:rsidP="00FF5CE5">
      <w:pPr>
        <w:suppressAutoHyphens/>
        <w:spacing w:after="0" w:line="240" w:lineRule="auto"/>
        <w:jc w:val="both"/>
        <w:rPr>
          <w:rFonts w:eastAsia="Times New Roman"/>
          <w:sz w:val="22"/>
          <w:szCs w:val="22"/>
          <w:lang w:eastAsia="ar-SA"/>
        </w:rPr>
      </w:pPr>
    </w:p>
    <w:p w:rsidR="003718D1" w:rsidRPr="003718D1" w:rsidRDefault="003718D1" w:rsidP="00FF5CE5">
      <w:pPr>
        <w:suppressAutoHyphens/>
        <w:spacing w:after="0" w:line="240" w:lineRule="auto"/>
        <w:ind w:firstLine="709"/>
        <w:jc w:val="both"/>
        <w:rPr>
          <w:rFonts w:eastAsia="Times New Roman"/>
          <w:sz w:val="22"/>
          <w:szCs w:val="22"/>
          <w:lang w:eastAsia="ar-SA"/>
        </w:rPr>
      </w:pPr>
      <w:proofErr w:type="gramStart"/>
      <w:r w:rsidRPr="003718D1">
        <w:rPr>
          <w:rFonts w:eastAsia="Times New Roman"/>
          <w:sz w:val="22"/>
          <w:szCs w:val="22"/>
          <w:lang w:eastAsia="ar-SA"/>
        </w:rPr>
        <w:t>В соответствии с Федеральным законом №152-ФЗ от 27.07.2006 года «О персональных данных» выражаю свое согласие на обработку (сбор, систематизацию, накопление, хранение, уточнение (обновление, изменение), использование, распространение (передачу) способами, не противоречащими закону, моих персональных данных и данных моего ребенка, а именно: фамилии, имени, отчестве, дате рождения, месте (адресе) жительства, месте работы, семейном положении, и т.д.</w:t>
      </w:r>
      <w:proofErr w:type="gramEnd"/>
    </w:p>
    <w:p w:rsidR="003718D1" w:rsidRPr="003718D1" w:rsidRDefault="003718D1" w:rsidP="00FF5CE5">
      <w:pPr>
        <w:suppressAutoHyphens/>
        <w:spacing w:after="0" w:line="240" w:lineRule="auto"/>
        <w:jc w:val="both"/>
        <w:rPr>
          <w:rFonts w:eastAsia="Times New Roman"/>
          <w:sz w:val="22"/>
          <w:szCs w:val="22"/>
          <w:lang w:eastAsia="ar-SA"/>
        </w:rPr>
      </w:pPr>
      <w:r w:rsidRPr="003718D1">
        <w:rPr>
          <w:rFonts w:eastAsia="Times New Roman"/>
          <w:sz w:val="22"/>
          <w:szCs w:val="22"/>
          <w:lang w:eastAsia="ar-SA"/>
        </w:rPr>
        <w:t>____________</w:t>
      </w:r>
      <w:r w:rsidRPr="003718D1">
        <w:rPr>
          <w:rFonts w:ascii="TimesNewRomanPSMT" w:eastAsia="Calibri" w:hAnsi="TimesNewRomanPSMT" w:cs="TimesNewRomanPSMT"/>
          <w:sz w:val="22"/>
          <w:szCs w:val="22"/>
          <w:lang w:eastAsia="ar-SA"/>
        </w:rPr>
        <w:tab/>
      </w:r>
      <w:r w:rsidRPr="003718D1">
        <w:rPr>
          <w:rFonts w:ascii="TimesNewRomanPSMT" w:eastAsia="Calibri" w:hAnsi="TimesNewRomanPSMT" w:cs="TimesNewRomanPSMT"/>
          <w:sz w:val="22"/>
          <w:szCs w:val="22"/>
          <w:lang w:eastAsia="ar-SA"/>
        </w:rPr>
        <w:tab/>
      </w:r>
      <w:r w:rsidRPr="003718D1">
        <w:rPr>
          <w:rFonts w:ascii="TimesNewRomanPSMT" w:eastAsia="Calibri" w:hAnsi="TimesNewRomanPSMT" w:cs="TimesNewRomanPSMT"/>
          <w:sz w:val="22"/>
          <w:szCs w:val="22"/>
          <w:lang w:eastAsia="ar-SA"/>
        </w:rPr>
        <w:tab/>
      </w:r>
      <w:r w:rsidRPr="003718D1">
        <w:rPr>
          <w:rFonts w:ascii="TimesNewRomanPSMT" w:eastAsia="Calibri" w:hAnsi="TimesNewRomanPSMT" w:cs="TimesNewRomanPSMT"/>
          <w:sz w:val="22"/>
          <w:szCs w:val="22"/>
          <w:lang w:eastAsia="ar-SA"/>
        </w:rPr>
        <w:tab/>
      </w:r>
      <w:r w:rsidRPr="003718D1">
        <w:rPr>
          <w:rFonts w:ascii="TimesNewRomanPSMT" w:eastAsia="Calibri" w:hAnsi="TimesNewRomanPSMT" w:cs="TimesNewRomanPSMT"/>
          <w:sz w:val="22"/>
          <w:szCs w:val="22"/>
          <w:lang w:eastAsia="ar-SA"/>
        </w:rPr>
        <w:tab/>
      </w:r>
      <w:r w:rsidRPr="003718D1">
        <w:rPr>
          <w:rFonts w:ascii="TimesNewRomanPSMT" w:eastAsia="Calibri" w:hAnsi="TimesNewRomanPSMT" w:cs="TimesNewRomanPSMT"/>
          <w:sz w:val="22"/>
          <w:szCs w:val="22"/>
          <w:lang w:eastAsia="ar-SA"/>
        </w:rPr>
        <w:tab/>
      </w:r>
      <w:r w:rsidRPr="003718D1">
        <w:rPr>
          <w:rFonts w:ascii="TimesNewRomanPSMT" w:eastAsia="Calibri" w:hAnsi="TimesNewRomanPSMT" w:cs="TimesNewRomanPSMT"/>
          <w:sz w:val="22"/>
          <w:szCs w:val="22"/>
          <w:lang w:eastAsia="ar-SA"/>
        </w:rPr>
        <w:tab/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353"/>
        <w:gridCol w:w="3969"/>
        <w:gridCol w:w="248"/>
      </w:tblGrid>
      <w:tr w:rsidR="003718D1" w:rsidRPr="003718D1" w:rsidTr="00C25CF3">
        <w:tc>
          <w:tcPr>
            <w:tcW w:w="5353" w:type="dxa"/>
          </w:tcPr>
          <w:p w:rsidR="003718D1" w:rsidRPr="003718D1" w:rsidRDefault="003718D1" w:rsidP="00FF5CE5">
            <w:pPr>
              <w:suppressAutoHyphens/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ar-SA"/>
              </w:rPr>
            </w:pPr>
            <w:r w:rsidRPr="003718D1">
              <w:rPr>
                <w:rFonts w:eastAsia="Times New Roman"/>
                <w:sz w:val="22"/>
                <w:szCs w:val="22"/>
                <w:lang w:eastAsia="ar-SA"/>
              </w:rPr>
              <w:t xml:space="preserve">           (дата)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3718D1" w:rsidRPr="003718D1" w:rsidRDefault="003718D1" w:rsidP="00FF5CE5">
            <w:pPr>
              <w:suppressAutoHyphens/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ar-SA"/>
              </w:rPr>
            </w:pPr>
            <w:r w:rsidRPr="003718D1">
              <w:rPr>
                <w:rFonts w:eastAsia="Times New Roman"/>
                <w:sz w:val="22"/>
                <w:szCs w:val="22"/>
                <w:lang w:eastAsia="ar-SA"/>
              </w:rPr>
              <w:t>(подпись Заявителя)</w:t>
            </w:r>
          </w:p>
        </w:tc>
        <w:tc>
          <w:tcPr>
            <w:tcW w:w="248" w:type="dxa"/>
          </w:tcPr>
          <w:p w:rsidR="003718D1" w:rsidRPr="003718D1" w:rsidRDefault="003718D1" w:rsidP="00FF5CE5">
            <w:pPr>
              <w:suppressAutoHyphens/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ar-SA"/>
              </w:rPr>
            </w:pPr>
          </w:p>
        </w:tc>
      </w:tr>
    </w:tbl>
    <w:p w:rsidR="003718D1" w:rsidRPr="003718D1" w:rsidRDefault="003718D1" w:rsidP="00FF5CE5">
      <w:pPr>
        <w:suppressAutoHyphens/>
        <w:spacing w:after="0" w:line="240" w:lineRule="auto"/>
        <w:jc w:val="both"/>
        <w:rPr>
          <w:rFonts w:eastAsia="Times New Roman"/>
          <w:b/>
          <w:sz w:val="22"/>
          <w:szCs w:val="22"/>
          <w:lang w:eastAsia="ar-SA"/>
        </w:rPr>
      </w:pPr>
    </w:p>
    <w:p w:rsidR="003718D1" w:rsidRPr="003718D1" w:rsidRDefault="003718D1" w:rsidP="00FF5CE5">
      <w:pPr>
        <w:suppressAutoHyphens/>
        <w:spacing w:after="0" w:line="240" w:lineRule="auto"/>
        <w:ind w:firstLine="567"/>
        <w:jc w:val="both"/>
        <w:rPr>
          <w:rFonts w:eastAsia="Times New Roman"/>
          <w:sz w:val="22"/>
          <w:szCs w:val="22"/>
          <w:lang w:eastAsia="ar-SA"/>
        </w:rPr>
      </w:pPr>
      <w:proofErr w:type="gramStart"/>
      <w:r w:rsidRPr="003718D1">
        <w:rPr>
          <w:rFonts w:eastAsia="Times New Roman"/>
          <w:sz w:val="22"/>
          <w:szCs w:val="22"/>
          <w:lang w:eastAsia="ar-SA"/>
        </w:rPr>
        <w:t xml:space="preserve">С уставом учреждения, лицензией на право ведения образовательной деятельности, основными образовательными программами, реализуемыми этим учреждением, Положением о порядке приема, перевода, отчисления детей, </w:t>
      </w:r>
      <w:r w:rsidRPr="003718D1">
        <w:rPr>
          <w:rFonts w:eastAsia="Times New Roman"/>
          <w:color w:val="000000"/>
          <w:sz w:val="22"/>
          <w:szCs w:val="22"/>
          <w:lang w:eastAsia="ar-SA"/>
        </w:rPr>
        <w:t>с распорядительным актом органа местного самоуправления о закреплении образовательного учреждения за конкретными территориями Центрального района г. Красноярска</w:t>
      </w:r>
      <w:r w:rsidRPr="003718D1">
        <w:rPr>
          <w:rFonts w:eastAsia="Times New Roman"/>
          <w:sz w:val="22"/>
          <w:szCs w:val="22"/>
          <w:lang w:eastAsia="ar-SA"/>
        </w:rPr>
        <w:t xml:space="preserve"> и другими документами, регламентирующими организацию образовательного процесса,</w:t>
      </w:r>
      <w:r w:rsidRPr="003718D1">
        <w:rPr>
          <w:rFonts w:ascii="Arial" w:eastAsia="Times New Roman" w:hAnsi="Arial" w:cs="Arial"/>
          <w:color w:val="FF0000"/>
          <w:sz w:val="22"/>
          <w:szCs w:val="22"/>
          <w:lang w:eastAsia="ru-RU"/>
        </w:rPr>
        <w:t xml:space="preserve"> </w:t>
      </w:r>
      <w:r w:rsidRPr="003718D1">
        <w:rPr>
          <w:rFonts w:eastAsia="Times New Roman"/>
          <w:sz w:val="22"/>
          <w:szCs w:val="22"/>
          <w:lang w:eastAsia="ru-RU"/>
        </w:rPr>
        <w:t>права и обязанности воспитанников</w:t>
      </w:r>
      <w:r w:rsidRPr="003718D1">
        <w:rPr>
          <w:rFonts w:ascii="Arial" w:eastAsia="Times New Roman" w:hAnsi="Arial" w:cs="Arial"/>
          <w:color w:val="000000"/>
          <w:sz w:val="22"/>
          <w:szCs w:val="22"/>
          <w:lang w:eastAsia="ru-RU"/>
        </w:rPr>
        <w:t> </w:t>
      </w:r>
      <w:r w:rsidRPr="003718D1">
        <w:rPr>
          <w:rFonts w:eastAsia="Times New Roman"/>
          <w:sz w:val="22"/>
          <w:szCs w:val="22"/>
          <w:lang w:eastAsia="ar-SA"/>
        </w:rPr>
        <w:t xml:space="preserve"> в учреждении </w:t>
      </w:r>
      <w:r w:rsidRPr="003718D1">
        <w:rPr>
          <w:rFonts w:eastAsia="Times New Roman"/>
          <w:sz w:val="22"/>
          <w:szCs w:val="22"/>
          <w:u w:val="single"/>
          <w:lang w:eastAsia="ar-SA"/>
        </w:rPr>
        <w:t>ознакомлен (а).</w:t>
      </w:r>
      <w:proofErr w:type="gramEnd"/>
    </w:p>
    <w:p w:rsidR="003718D1" w:rsidRPr="003718D1" w:rsidRDefault="003718D1" w:rsidP="00FF5CE5">
      <w:pPr>
        <w:suppressAutoHyphens/>
        <w:spacing w:after="0" w:line="240" w:lineRule="auto"/>
        <w:ind w:firstLine="567"/>
        <w:jc w:val="both"/>
        <w:rPr>
          <w:rFonts w:eastAsia="Times New Roman"/>
          <w:sz w:val="22"/>
          <w:szCs w:val="22"/>
          <w:lang w:eastAsia="ar-SA"/>
        </w:rPr>
      </w:pPr>
    </w:p>
    <w:p w:rsidR="003718D1" w:rsidRPr="003718D1" w:rsidRDefault="003718D1" w:rsidP="00FF5CE5">
      <w:pPr>
        <w:suppressAutoHyphens/>
        <w:spacing w:after="0" w:line="240" w:lineRule="auto"/>
        <w:ind w:firstLine="567"/>
        <w:jc w:val="both"/>
        <w:rPr>
          <w:rFonts w:eastAsia="Times New Roman"/>
          <w:sz w:val="22"/>
          <w:szCs w:val="22"/>
          <w:lang w:eastAsia="ar-SA"/>
        </w:rPr>
      </w:pPr>
    </w:p>
    <w:p w:rsidR="003718D1" w:rsidRPr="003718D1" w:rsidRDefault="003718D1" w:rsidP="00FF5CE5">
      <w:pPr>
        <w:suppressAutoHyphens/>
        <w:spacing w:after="0" w:line="240" w:lineRule="auto"/>
        <w:jc w:val="both"/>
        <w:rPr>
          <w:rFonts w:eastAsia="Times New Roman"/>
          <w:sz w:val="22"/>
          <w:szCs w:val="22"/>
          <w:lang w:eastAsia="ar-SA"/>
        </w:rPr>
      </w:pPr>
      <w:r w:rsidRPr="003718D1">
        <w:rPr>
          <w:rFonts w:eastAsia="Times New Roman"/>
          <w:sz w:val="22"/>
          <w:szCs w:val="22"/>
          <w:lang w:eastAsia="ar-SA"/>
        </w:rPr>
        <w:t>___________________</w:t>
      </w:r>
      <w:r w:rsidRPr="003718D1">
        <w:rPr>
          <w:rFonts w:eastAsia="Times New Roman"/>
          <w:sz w:val="22"/>
          <w:szCs w:val="22"/>
          <w:lang w:eastAsia="ar-SA"/>
        </w:rPr>
        <w:tab/>
      </w:r>
      <w:r w:rsidRPr="003718D1">
        <w:rPr>
          <w:rFonts w:eastAsia="Times New Roman"/>
          <w:sz w:val="22"/>
          <w:szCs w:val="22"/>
          <w:lang w:eastAsia="ar-SA"/>
        </w:rPr>
        <w:tab/>
        <w:t xml:space="preserve">            </w:t>
      </w:r>
      <w:r w:rsidRPr="003718D1">
        <w:rPr>
          <w:rFonts w:eastAsia="Times New Roman"/>
          <w:sz w:val="22"/>
          <w:szCs w:val="22"/>
          <w:lang w:eastAsia="ar-SA"/>
        </w:rPr>
        <w:tab/>
        <w:t xml:space="preserve">           ________________________</w:t>
      </w:r>
    </w:p>
    <w:p w:rsidR="003718D1" w:rsidRPr="003718D1" w:rsidRDefault="003718D1" w:rsidP="00FF5CE5">
      <w:pPr>
        <w:suppressAutoHyphens/>
        <w:spacing w:after="0" w:line="240" w:lineRule="auto"/>
        <w:ind w:firstLine="567"/>
        <w:jc w:val="both"/>
        <w:rPr>
          <w:rFonts w:eastAsia="Times New Roman"/>
          <w:sz w:val="22"/>
          <w:szCs w:val="22"/>
          <w:lang w:eastAsia="ar-SA"/>
        </w:rPr>
      </w:pPr>
      <w:r w:rsidRPr="003718D1">
        <w:rPr>
          <w:rFonts w:eastAsia="Times New Roman"/>
          <w:sz w:val="22"/>
          <w:szCs w:val="22"/>
          <w:lang w:eastAsia="ar-SA"/>
        </w:rPr>
        <w:t xml:space="preserve">       (дата)</w:t>
      </w:r>
      <w:r w:rsidRPr="003718D1">
        <w:rPr>
          <w:rFonts w:eastAsia="Times New Roman"/>
          <w:sz w:val="22"/>
          <w:szCs w:val="22"/>
          <w:lang w:eastAsia="ar-SA"/>
        </w:rPr>
        <w:tab/>
      </w:r>
      <w:r w:rsidRPr="003718D1">
        <w:rPr>
          <w:rFonts w:eastAsia="Times New Roman"/>
          <w:sz w:val="22"/>
          <w:szCs w:val="22"/>
          <w:lang w:eastAsia="ar-SA"/>
        </w:rPr>
        <w:tab/>
      </w:r>
      <w:r w:rsidRPr="003718D1">
        <w:rPr>
          <w:rFonts w:eastAsia="Times New Roman"/>
          <w:sz w:val="22"/>
          <w:szCs w:val="22"/>
          <w:lang w:eastAsia="ar-SA"/>
        </w:rPr>
        <w:tab/>
      </w:r>
      <w:r w:rsidRPr="003718D1">
        <w:rPr>
          <w:rFonts w:eastAsia="Times New Roman"/>
          <w:sz w:val="22"/>
          <w:szCs w:val="22"/>
          <w:lang w:eastAsia="ar-SA"/>
        </w:rPr>
        <w:tab/>
      </w:r>
      <w:r w:rsidRPr="003718D1">
        <w:rPr>
          <w:rFonts w:eastAsia="Times New Roman"/>
          <w:sz w:val="22"/>
          <w:szCs w:val="22"/>
          <w:lang w:eastAsia="ar-SA"/>
        </w:rPr>
        <w:tab/>
        <w:t xml:space="preserve">                               (подпись Заявителя)</w:t>
      </w:r>
    </w:p>
    <w:p w:rsidR="003718D1" w:rsidRPr="003718D1" w:rsidRDefault="003718D1" w:rsidP="00FF5CE5">
      <w:pPr>
        <w:suppressAutoHyphens/>
        <w:spacing w:after="0" w:line="240" w:lineRule="auto"/>
        <w:ind w:firstLine="567"/>
        <w:jc w:val="both"/>
        <w:rPr>
          <w:rFonts w:eastAsia="Times New Roman"/>
          <w:sz w:val="22"/>
          <w:szCs w:val="22"/>
          <w:lang w:eastAsia="ar-SA"/>
        </w:rPr>
      </w:pPr>
    </w:p>
    <w:p w:rsidR="003718D1" w:rsidRPr="003718D1" w:rsidRDefault="003718D1" w:rsidP="00FF5CE5">
      <w:pPr>
        <w:suppressAutoHyphens/>
        <w:spacing w:after="0" w:line="240" w:lineRule="auto"/>
        <w:ind w:firstLine="567"/>
        <w:jc w:val="both"/>
        <w:rPr>
          <w:rFonts w:eastAsia="Times New Roman"/>
          <w:sz w:val="22"/>
          <w:szCs w:val="22"/>
          <w:lang w:eastAsia="ar-SA"/>
        </w:rPr>
      </w:pPr>
    </w:p>
    <w:p w:rsidR="003718D1" w:rsidRPr="003718D1" w:rsidRDefault="003718D1" w:rsidP="00FF5CE5">
      <w:pPr>
        <w:suppressAutoHyphens/>
        <w:spacing w:after="0" w:line="240" w:lineRule="auto"/>
        <w:jc w:val="both"/>
        <w:rPr>
          <w:rFonts w:eastAsia="Times New Roman"/>
          <w:sz w:val="22"/>
          <w:szCs w:val="22"/>
          <w:lang w:eastAsia="ar-SA"/>
        </w:rPr>
      </w:pPr>
    </w:p>
    <w:p w:rsidR="003718D1" w:rsidRPr="003718D1" w:rsidRDefault="003718D1" w:rsidP="00FF5CE5">
      <w:pPr>
        <w:suppressAutoHyphens/>
        <w:spacing w:after="0" w:line="240" w:lineRule="auto"/>
        <w:ind w:firstLine="567"/>
        <w:jc w:val="both"/>
        <w:rPr>
          <w:rFonts w:eastAsia="Times New Roman"/>
          <w:sz w:val="22"/>
          <w:szCs w:val="22"/>
          <w:lang w:eastAsia="ar-SA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985"/>
        <w:gridCol w:w="1843"/>
        <w:gridCol w:w="2126"/>
        <w:gridCol w:w="2268"/>
      </w:tblGrid>
      <w:tr w:rsidR="003718D1" w:rsidRPr="003718D1" w:rsidTr="00C25CF3">
        <w:tc>
          <w:tcPr>
            <w:tcW w:w="1809" w:type="dxa"/>
            <w:vMerge w:val="restart"/>
            <w:tcBorders>
              <w:top w:val="nil"/>
              <w:left w:val="nil"/>
              <w:bottom w:val="nil"/>
            </w:tcBorders>
          </w:tcPr>
          <w:p w:rsidR="003718D1" w:rsidRPr="003718D1" w:rsidRDefault="003718D1" w:rsidP="00FF5CE5">
            <w:pPr>
              <w:suppressAutoHyphens/>
              <w:spacing w:after="0" w:line="192" w:lineRule="auto"/>
              <w:jc w:val="both"/>
              <w:rPr>
                <w:rFonts w:eastAsia="Times New Roman"/>
                <w:sz w:val="22"/>
                <w:szCs w:val="22"/>
                <w:lang w:eastAsia="ar-SA"/>
              </w:rPr>
            </w:pPr>
          </w:p>
        </w:tc>
        <w:tc>
          <w:tcPr>
            <w:tcW w:w="1985" w:type="dxa"/>
            <w:vMerge w:val="restart"/>
          </w:tcPr>
          <w:p w:rsidR="003718D1" w:rsidRPr="003718D1" w:rsidRDefault="003718D1" w:rsidP="00FF5CE5">
            <w:pPr>
              <w:suppressAutoHyphens/>
              <w:spacing w:after="0" w:line="192" w:lineRule="auto"/>
              <w:jc w:val="both"/>
              <w:rPr>
                <w:rFonts w:eastAsia="Times New Roman"/>
                <w:sz w:val="22"/>
                <w:szCs w:val="22"/>
                <w:lang w:eastAsia="ar-SA"/>
              </w:rPr>
            </w:pPr>
            <w:r w:rsidRPr="003718D1">
              <w:rPr>
                <w:rFonts w:eastAsia="Times New Roman"/>
                <w:sz w:val="22"/>
                <w:szCs w:val="22"/>
                <w:lang w:eastAsia="ar-SA"/>
              </w:rPr>
              <w:t>Регистрационный номер</w:t>
            </w:r>
          </w:p>
          <w:p w:rsidR="003718D1" w:rsidRPr="003718D1" w:rsidRDefault="003718D1" w:rsidP="00FF5CE5">
            <w:pPr>
              <w:suppressAutoHyphens/>
              <w:spacing w:after="0" w:line="192" w:lineRule="auto"/>
              <w:jc w:val="both"/>
              <w:rPr>
                <w:rFonts w:eastAsia="Times New Roman"/>
                <w:sz w:val="22"/>
                <w:szCs w:val="22"/>
                <w:lang w:eastAsia="ar-SA"/>
              </w:rPr>
            </w:pPr>
            <w:r w:rsidRPr="003718D1">
              <w:rPr>
                <w:rFonts w:eastAsia="Times New Roman"/>
                <w:sz w:val="22"/>
                <w:szCs w:val="22"/>
                <w:lang w:eastAsia="ar-SA"/>
              </w:rPr>
              <w:t>заявления</w:t>
            </w:r>
          </w:p>
        </w:tc>
        <w:tc>
          <w:tcPr>
            <w:tcW w:w="1843" w:type="dxa"/>
            <w:vMerge w:val="restart"/>
          </w:tcPr>
          <w:p w:rsidR="003718D1" w:rsidRPr="003718D1" w:rsidRDefault="003718D1" w:rsidP="00FF5CE5">
            <w:pPr>
              <w:suppressAutoHyphens/>
              <w:spacing w:after="0" w:line="192" w:lineRule="auto"/>
              <w:jc w:val="both"/>
              <w:rPr>
                <w:rFonts w:eastAsia="Times New Roman"/>
                <w:sz w:val="22"/>
                <w:szCs w:val="22"/>
                <w:lang w:eastAsia="ar-SA"/>
              </w:rPr>
            </w:pPr>
            <w:r w:rsidRPr="003718D1">
              <w:rPr>
                <w:rFonts w:eastAsia="Times New Roman"/>
                <w:sz w:val="22"/>
                <w:szCs w:val="22"/>
                <w:lang w:eastAsia="ar-SA"/>
              </w:rPr>
              <w:t>Дата, время принятия</w:t>
            </w:r>
          </w:p>
          <w:p w:rsidR="003718D1" w:rsidRPr="003718D1" w:rsidRDefault="003718D1" w:rsidP="00FF5CE5">
            <w:pPr>
              <w:suppressAutoHyphens/>
              <w:spacing w:after="0" w:line="192" w:lineRule="auto"/>
              <w:jc w:val="both"/>
              <w:rPr>
                <w:rFonts w:eastAsia="Times New Roman"/>
                <w:sz w:val="22"/>
                <w:szCs w:val="22"/>
                <w:lang w:eastAsia="ar-SA"/>
              </w:rPr>
            </w:pPr>
            <w:r w:rsidRPr="003718D1">
              <w:rPr>
                <w:rFonts w:eastAsia="Times New Roman"/>
                <w:sz w:val="22"/>
                <w:szCs w:val="22"/>
                <w:lang w:eastAsia="ar-SA"/>
              </w:rPr>
              <w:t>заявления</w:t>
            </w:r>
          </w:p>
        </w:tc>
        <w:tc>
          <w:tcPr>
            <w:tcW w:w="4394" w:type="dxa"/>
            <w:gridSpan w:val="2"/>
          </w:tcPr>
          <w:p w:rsidR="003718D1" w:rsidRPr="003718D1" w:rsidRDefault="003718D1" w:rsidP="00FF5CE5">
            <w:pPr>
              <w:suppressAutoHyphens/>
              <w:spacing w:after="0" w:line="192" w:lineRule="auto"/>
              <w:jc w:val="both"/>
              <w:rPr>
                <w:rFonts w:eastAsia="Times New Roman"/>
                <w:sz w:val="22"/>
                <w:szCs w:val="22"/>
                <w:lang w:eastAsia="ar-SA"/>
              </w:rPr>
            </w:pPr>
            <w:r w:rsidRPr="003718D1">
              <w:rPr>
                <w:rFonts w:eastAsia="Times New Roman"/>
                <w:sz w:val="22"/>
                <w:szCs w:val="22"/>
                <w:lang w:eastAsia="ar-SA"/>
              </w:rPr>
              <w:t>Заявление принял</w:t>
            </w:r>
          </w:p>
        </w:tc>
      </w:tr>
      <w:tr w:rsidR="003718D1" w:rsidRPr="003718D1" w:rsidTr="00C25CF3">
        <w:tc>
          <w:tcPr>
            <w:tcW w:w="1809" w:type="dxa"/>
            <w:vMerge/>
            <w:tcBorders>
              <w:left w:val="nil"/>
              <w:bottom w:val="nil"/>
            </w:tcBorders>
          </w:tcPr>
          <w:p w:rsidR="003718D1" w:rsidRPr="003718D1" w:rsidRDefault="003718D1" w:rsidP="00FF5CE5">
            <w:pPr>
              <w:suppressAutoHyphens/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ar-SA"/>
              </w:rPr>
            </w:pPr>
          </w:p>
        </w:tc>
        <w:tc>
          <w:tcPr>
            <w:tcW w:w="1985" w:type="dxa"/>
            <w:vMerge/>
          </w:tcPr>
          <w:p w:rsidR="003718D1" w:rsidRPr="003718D1" w:rsidRDefault="003718D1" w:rsidP="00FF5CE5">
            <w:pPr>
              <w:suppressAutoHyphens/>
              <w:spacing w:after="0" w:line="192" w:lineRule="auto"/>
              <w:jc w:val="both"/>
              <w:rPr>
                <w:rFonts w:eastAsia="Times New Roman"/>
                <w:sz w:val="22"/>
                <w:szCs w:val="22"/>
                <w:lang w:eastAsia="ar-SA"/>
              </w:rPr>
            </w:pPr>
          </w:p>
        </w:tc>
        <w:tc>
          <w:tcPr>
            <w:tcW w:w="1843" w:type="dxa"/>
            <w:vMerge/>
          </w:tcPr>
          <w:p w:rsidR="003718D1" w:rsidRPr="003718D1" w:rsidRDefault="003718D1" w:rsidP="00FF5CE5">
            <w:pPr>
              <w:suppressAutoHyphens/>
              <w:spacing w:after="0" w:line="192" w:lineRule="auto"/>
              <w:jc w:val="both"/>
              <w:rPr>
                <w:rFonts w:eastAsia="Times New Roman"/>
                <w:sz w:val="22"/>
                <w:szCs w:val="22"/>
                <w:lang w:eastAsia="ar-SA"/>
              </w:rPr>
            </w:pPr>
          </w:p>
        </w:tc>
        <w:tc>
          <w:tcPr>
            <w:tcW w:w="2126" w:type="dxa"/>
          </w:tcPr>
          <w:p w:rsidR="003718D1" w:rsidRPr="003718D1" w:rsidRDefault="003718D1" w:rsidP="00FF5CE5">
            <w:pPr>
              <w:suppressAutoHyphens/>
              <w:spacing w:after="0" w:line="192" w:lineRule="auto"/>
              <w:jc w:val="both"/>
              <w:rPr>
                <w:rFonts w:eastAsia="Times New Roman"/>
                <w:sz w:val="22"/>
                <w:szCs w:val="22"/>
                <w:lang w:eastAsia="ar-SA"/>
              </w:rPr>
            </w:pPr>
            <w:r w:rsidRPr="003718D1">
              <w:rPr>
                <w:rFonts w:eastAsia="Times New Roman"/>
                <w:sz w:val="22"/>
                <w:szCs w:val="22"/>
                <w:lang w:eastAsia="ar-SA"/>
              </w:rPr>
              <w:t>Ф.И.О.</w:t>
            </w:r>
          </w:p>
        </w:tc>
        <w:tc>
          <w:tcPr>
            <w:tcW w:w="2268" w:type="dxa"/>
          </w:tcPr>
          <w:p w:rsidR="003718D1" w:rsidRPr="003718D1" w:rsidRDefault="003718D1" w:rsidP="00FF5CE5">
            <w:pPr>
              <w:suppressAutoHyphens/>
              <w:spacing w:after="0" w:line="192" w:lineRule="auto"/>
              <w:jc w:val="both"/>
              <w:rPr>
                <w:rFonts w:eastAsia="Times New Roman"/>
                <w:sz w:val="22"/>
                <w:szCs w:val="22"/>
                <w:lang w:eastAsia="ar-SA"/>
              </w:rPr>
            </w:pPr>
            <w:r w:rsidRPr="003718D1">
              <w:rPr>
                <w:rFonts w:eastAsia="Times New Roman"/>
                <w:sz w:val="22"/>
                <w:szCs w:val="22"/>
                <w:lang w:eastAsia="ar-SA"/>
              </w:rPr>
              <w:t>Подпись</w:t>
            </w:r>
          </w:p>
        </w:tc>
      </w:tr>
      <w:tr w:rsidR="003718D1" w:rsidRPr="003718D1" w:rsidTr="00C25CF3">
        <w:trPr>
          <w:trHeight w:val="333"/>
        </w:trPr>
        <w:tc>
          <w:tcPr>
            <w:tcW w:w="1809" w:type="dxa"/>
            <w:vMerge/>
            <w:tcBorders>
              <w:left w:val="nil"/>
              <w:bottom w:val="nil"/>
            </w:tcBorders>
          </w:tcPr>
          <w:p w:rsidR="003718D1" w:rsidRPr="003718D1" w:rsidRDefault="003718D1" w:rsidP="00FF5CE5">
            <w:pPr>
              <w:suppressAutoHyphens/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ar-SA"/>
              </w:rPr>
            </w:pPr>
          </w:p>
        </w:tc>
        <w:tc>
          <w:tcPr>
            <w:tcW w:w="1985" w:type="dxa"/>
          </w:tcPr>
          <w:p w:rsidR="003718D1" w:rsidRPr="003718D1" w:rsidRDefault="003718D1" w:rsidP="00FF5CE5">
            <w:pPr>
              <w:suppressAutoHyphens/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ar-SA"/>
              </w:rPr>
            </w:pPr>
          </w:p>
        </w:tc>
        <w:tc>
          <w:tcPr>
            <w:tcW w:w="1843" w:type="dxa"/>
          </w:tcPr>
          <w:p w:rsidR="003718D1" w:rsidRPr="003718D1" w:rsidRDefault="003718D1" w:rsidP="00FF5CE5">
            <w:pPr>
              <w:suppressAutoHyphens/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ar-SA"/>
              </w:rPr>
            </w:pPr>
          </w:p>
        </w:tc>
        <w:tc>
          <w:tcPr>
            <w:tcW w:w="2126" w:type="dxa"/>
          </w:tcPr>
          <w:p w:rsidR="003718D1" w:rsidRPr="003718D1" w:rsidRDefault="003718D1" w:rsidP="00FF5CE5">
            <w:pPr>
              <w:suppressAutoHyphens/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</w:tcPr>
          <w:p w:rsidR="003718D1" w:rsidRPr="003718D1" w:rsidRDefault="003718D1" w:rsidP="00FF5CE5">
            <w:pPr>
              <w:suppressAutoHyphens/>
              <w:spacing w:after="0" w:line="240" w:lineRule="auto"/>
              <w:jc w:val="both"/>
              <w:rPr>
                <w:rFonts w:eastAsia="Times New Roman"/>
                <w:sz w:val="22"/>
                <w:szCs w:val="22"/>
                <w:lang w:eastAsia="ar-SA"/>
              </w:rPr>
            </w:pPr>
          </w:p>
        </w:tc>
      </w:tr>
    </w:tbl>
    <w:p w:rsidR="002D0F71" w:rsidRDefault="002D0F71" w:rsidP="002D0F71">
      <w:pPr>
        <w:jc w:val="right"/>
        <w:rPr>
          <w:bCs/>
          <w:sz w:val="22"/>
          <w:szCs w:val="22"/>
        </w:rPr>
      </w:pPr>
    </w:p>
    <w:p w:rsidR="0097737E" w:rsidRPr="002D0F71" w:rsidRDefault="0097737E" w:rsidP="002D0F71">
      <w:pPr>
        <w:jc w:val="right"/>
        <w:rPr>
          <w:bCs/>
          <w:sz w:val="22"/>
          <w:szCs w:val="22"/>
        </w:rPr>
      </w:pPr>
      <w:r w:rsidRPr="002D0F71">
        <w:rPr>
          <w:bCs/>
          <w:sz w:val="22"/>
          <w:szCs w:val="22"/>
        </w:rPr>
        <w:lastRenderedPageBreak/>
        <w:t>Приложение  2</w:t>
      </w:r>
    </w:p>
    <w:p w:rsidR="0097737E" w:rsidRPr="002D0F71" w:rsidRDefault="0097737E" w:rsidP="0097737E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2D0F71">
        <w:rPr>
          <w:rFonts w:ascii="Times New Roman" w:hAnsi="Times New Roman" w:cs="Times New Roman"/>
          <w:b w:val="0"/>
          <w:sz w:val="22"/>
          <w:szCs w:val="22"/>
        </w:rPr>
        <w:t>БЛОК-СХЕМА</w:t>
      </w:r>
      <w:r w:rsidRPr="002D0F71">
        <w:rPr>
          <w:rFonts w:ascii="Times New Roman" w:hAnsi="Times New Roman" w:cs="Times New Roman"/>
          <w:b w:val="0"/>
          <w:sz w:val="22"/>
          <w:szCs w:val="22"/>
        </w:rPr>
        <w:br/>
      </w:r>
      <w:r w:rsidRPr="002D0F71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предоставления муниципальной услуги </w:t>
      </w:r>
    </w:p>
    <w:p w:rsidR="0097737E" w:rsidRPr="002D0F71" w:rsidRDefault="0097737E" w:rsidP="0097737E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  <w:r w:rsidRPr="002D0F71">
        <w:rPr>
          <w:rFonts w:ascii="Times New Roman" w:hAnsi="Times New Roman" w:cs="Times New Roman"/>
          <w:b w:val="0"/>
          <w:sz w:val="22"/>
          <w:szCs w:val="22"/>
        </w:rPr>
        <w:t>по приему заявлений о зачислении в муниципальное образовательное учреждение, реализующее основную образовательную программу дошкольного образования (детский сад)</w:t>
      </w:r>
    </w:p>
    <w:p w:rsidR="0097737E" w:rsidRPr="002D0F71" w:rsidRDefault="0097737E" w:rsidP="0097737E">
      <w:pPr>
        <w:jc w:val="center"/>
        <w:rPr>
          <w:sz w:val="22"/>
          <w:szCs w:val="22"/>
        </w:rPr>
      </w:pPr>
    </w:p>
    <w:p w:rsidR="0097737E" w:rsidRPr="002D0F71" w:rsidRDefault="0097737E" w:rsidP="0097737E">
      <w:pPr>
        <w:pStyle w:val="p6"/>
        <w:tabs>
          <w:tab w:val="clear" w:pos="493"/>
          <w:tab w:val="left" w:pos="0"/>
          <w:tab w:val="left" w:pos="851"/>
        </w:tabs>
        <w:spacing w:line="240" w:lineRule="auto"/>
        <w:ind w:left="1287" w:firstLine="0"/>
        <w:rPr>
          <w:sz w:val="22"/>
          <w:szCs w:val="22"/>
          <w:lang w:val="ru-RU"/>
        </w:rPr>
      </w:pPr>
    </w:p>
    <w:p w:rsidR="0097737E" w:rsidRPr="002D0F71" w:rsidRDefault="00D3566D" w:rsidP="0097737E">
      <w:pPr>
        <w:pStyle w:val="p8"/>
        <w:tabs>
          <w:tab w:val="clear" w:pos="493"/>
          <w:tab w:val="clear" w:pos="1235"/>
        </w:tabs>
        <w:spacing w:line="240" w:lineRule="auto"/>
        <w:ind w:firstLine="709"/>
        <w:rPr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pict>
          <v:shapetype id="_x0000_t111" coordsize="21600,21600" o:spt="111" path="m4321,l21600,,17204,21600,,21600xe">
            <v:stroke joinstyle="miter"/>
            <v:path gradientshapeok="t" o:connecttype="custom" o:connectlocs="12961,0;10800,0;2161,10800;8602,21600;10800,21600;19402,10800" textboxrect="4321,0,17204,21600"/>
          </v:shapetype>
          <v:shape id="_x0000_s1031" type="#_x0000_t111" style="position:absolute;left:0;text-align:left;margin-left:91.1pt;margin-top:6.6pt;width:292.6pt;height:35.85pt;z-index:251665408">
            <v:textbox style="mso-next-textbox:#_x0000_s1031">
              <w:txbxContent>
                <w:p w:rsidR="0097737E" w:rsidRPr="002D0F71" w:rsidRDefault="0097737E" w:rsidP="0097737E">
                  <w:pPr>
                    <w:jc w:val="center"/>
                    <w:rPr>
                      <w:sz w:val="22"/>
                      <w:szCs w:val="22"/>
                    </w:rPr>
                  </w:pPr>
                  <w:r w:rsidRPr="002D0F71">
                    <w:rPr>
                      <w:sz w:val="22"/>
                      <w:szCs w:val="22"/>
                    </w:rPr>
                    <w:t>обращение Заявителя</w:t>
                  </w:r>
                </w:p>
              </w:txbxContent>
            </v:textbox>
          </v:shape>
        </w:pict>
      </w:r>
    </w:p>
    <w:p w:rsidR="0097737E" w:rsidRPr="002D0F71" w:rsidRDefault="0097737E" w:rsidP="0097737E">
      <w:pPr>
        <w:rPr>
          <w:sz w:val="22"/>
          <w:szCs w:val="22"/>
        </w:rPr>
      </w:pPr>
    </w:p>
    <w:p w:rsidR="0097737E" w:rsidRPr="002D0F71" w:rsidRDefault="0097737E" w:rsidP="0097737E">
      <w:pPr>
        <w:rPr>
          <w:sz w:val="22"/>
          <w:szCs w:val="22"/>
        </w:rPr>
      </w:pPr>
    </w:p>
    <w:p w:rsidR="0097737E" w:rsidRPr="002D0F71" w:rsidRDefault="00D3566D" w:rsidP="0097737E">
      <w:pPr>
        <w:rPr>
          <w:sz w:val="22"/>
          <w:szCs w:val="22"/>
        </w:rPr>
      </w:pPr>
      <w:r>
        <w:rPr>
          <w:b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236.7pt;margin-top:.45pt;width:0;height:17.7pt;z-index:251666432" o:connectortype="straight">
            <v:stroke endarrow="block"/>
          </v:shape>
        </w:pict>
      </w:r>
    </w:p>
    <w:p w:rsidR="0097737E" w:rsidRPr="002D0F71" w:rsidRDefault="00D3566D" w:rsidP="0097737E">
      <w:pPr>
        <w:rPr>
          <w:sz w:val="22"/>
          <w:szCs w:val="22"/>
        </w:rPr>
      </w:pPr>
      <w:r>
        <w:rPr>
          <w:sz w:val="22"/>
          <w:szCs w:val="22"/>
        </w:rPr>
        <w:pict>
          <v:rect id="_x0000_s1026" style="position:absolute;margin-left:106.85pt;margin-top:4.35pt;width:257.35pt;height:43.95pt;z-index:251660288">
            <v:textbox style="mso-next-textbox:#_x0000_s1026">
              <w:txbxContent>
                <w:p w:rsidR="0097737E" w:rsidRPr="002D0F71" w:rsidRDefault="0097737E" w:rsidP="0097737E">
                  <w:pPr>
                    <w:jc w:val="center"/>
                    <w:rPr>
                      <w:sz w:val="22"/>
                      <w:szCs w:val="22"/>
                    </w:rPr>
                  </w:pPr>
                  <w:r w:rsidRPr="002D0F71">
                    <w:rPr>
                      <w:sz w:val="22"/>
                      <w:szCs w:val="22"/>
                    </w:rPr>
                    <w:t xml:space="preserve">прием и рассмотрение заявления </w:t>
                  </w:r>
                </w:p>
              </w:txbxContent>
            </v:textbox>
          </v:rect>
        </w:pict>
      </w:r>
    </w:p>
    <w:p w:rsidR="0097737E" w:rsidRPr="002D0F71" w:rsidRDefault="0097737E" w:rsidP="0097737E">
      <w:pPr>
        <w:rPr>
          <w:sz w:val="22"/>
          <w:szCs w:val="22"/>
        </w:rPr>
      </w:pPr>
    </w:p>
    <w:p w:rsidR="0097737E" w:rsidRPr="002D0F71" w:rsidRDefault="0097737E" w:rsidP="0097737E">
      <w:pPr>
        <w:rPr>
          <w:sz w:val="22"/>
          <w:szCs w:val="22"/>
        </w:rPr>
      </w:pPr>
    </w:p>
    <w:p w:rsidR="0097737E" w:rsidRPr="002D0F71" w:rsidRDefault="00D3566D" w:rsidP="0097737E">
      <w:pPr>
        <w:rPr>
          <w:sz w:val="22"/>
          <w:szCs w:val="22"/>
        </w:rPr>
      </w:pPr>
      <w:r>
        <w:rPr>
          <w:b/>
          <w:noProof/>
          <w:sz w:val="22"/>
          <w:szCs w:val="22"/>
        </w:rPr>
        <w:pict>
          <v:shape id="_x0000_s1036" type="#_x0000_t32" style="position:absolute;margin-left:240.4pt;margin-top:1.4pt;width:0;height:17.7pt;z-index:251670528" o:connectortype="straight">
            <v:stroke endarrow="block"/>
          </v:shape>
        </w:pict>
      </w:r>
    </w:p>
    <w:p w:rsidR="0097737E" w:rsidRPr="002D0F71" w:rsidRDefault="00D3566D" w:rsidP="0097737E">
      <w:pPr>
        <w:rPr>
          <w:sz w:val="22"/>
          <w:szCs w:val="22"/>
        </w:rPr>
      </w:pPr>
      <w:r>
        <w:rPr>
          <w:b/>
          <w:sz w:val="22"/>
          <w:szCs w:val="22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027" type="#_x0000_t110" style="position:absolute;margin-left:106.85pt;margin-top:3.05pt;width:266.25pt;height:153pt;z-index:251661312">
            <v:textbox style="mso-next-textbox:#_x0000_s1027">
              <w:txbxContent>
                <w:p w:rsidR="0097737E" w:rsidRPr="002D0F71" w:rsidRDefault="0097737E" w:rsidP="0097737E">
                  <w:pPr>
                    <w:jc w:val="center"/>
                    <w:rPr>
                      <w:sz w:val="22"/>
                      <w:szCs w:val="22"/>
                    </w:rPr>
                  </w:pPr>
                  <w:r w:rsidRPr="002D0F71">
                    <w:rPr>
                      <w:sz w:val="22"/>
                      <w:szCs w:val="22"/>
                    </w:rPr>
                    <w:t xml:space="preserve">наличие оснований для отказа в предоставлении услуги </w:t>
                  </w:r>
                </w:p>
                <w:p w:rsidR="0097737E" w:rsidRDefault="0097737E" w:rsidP="0097737E"/>
              </w:txbxContent>
            </v:textbox>
          </v:shape>
        </w:pict>
      </w:r>
    </w:p>
    <w:p w:rsidR="0097737E" w:rsidRPr="002D0F71" w:rsidRDefault="0097737E" w:rsidP="0097737E">
      <w:pPr>
        <w:rPr>
          <w:sz w:val="22"/>
          <w:szCs w:val="22"/>
        </w:rPr>
      </w:pPr>
    </w:p>
    <w:p w:rsidR="0097737E" w:rsidRPr="002D0F71" w:rsidRDefault="0097737E" w:rsidP="0097737E">
      <w:pPr>
        <w:rPr>
          <w:sz w:val="22"/>
          <w:szCs w:val="22"/>
        </w:rPr>
      </w:pPr>
    </w:p>
    <w:p w:rsidR="0097737E" w:rsidRPr="002D0F71" w:rsidRDefault="0097737E" w:rsidP="0097737E">
      <w:pPr>
        <w:rPr>
          <w:sz w:val="22"/>
          <w:szCs w:val="22"/>
        </w:rPr>
      </w:pPr>
    </w:p>
    <w:p w:rsidR="00F334AB" w:rsidRPr="002D0F71" w:rsidRDefault="00D3566D" w:rsidP="00F334AB">
      <w:pPr>
        <w:rPr>
          <w:sz w:val="22"/>
          <w:szCs w:val="22"/>
        </w:rPr>
      </w:pPr>
      <w:r>
        <w:rPr>
          <w:sz w:val="22"/>
          <w:szCs w:val="22"/>
        </w:rPr>
        <w:pict>
          <v:shape id="_x0000_s1029" type="#_x0000_t32" style="position:absolute;margin-left:373.05pt;margin-top:15.35pt;width:.05pt;height:59.65pt;z-index:251663360" o:connectortype="straight">
            <v:stroke endarrow="block"/>
          </v:shape>
        </w:pict>
      </w:r>
      <w:r>
        <w:rPr>
          <w:noProof/>
          <w:sz w:val="22"/>
          <w:szCs w:val="22"/>
        </w:rPr>
        <w:pict>
          <v:shape id="_x0000_s1035" type="#_x0000_t32" style="position:absolute;margin-left:298.75pt;margin-top:15.25pt;width:74.35pt;height:.05pt;z-index:251669504" o:connectortype="straight"/>
        </w:pict>
      </w:r>
      <w:r w:rsidR="00F334AB" w:rsidRPr="002D0F71">
        <w:rPr>
          <w:sz w:val="22"/>
          <w:szCs w:val="22"/>
        </w:rPr>
        <w:t xml:space="preserve">                   Да</w:t>
      </w:r>
      <w:proofErr w:type="gramStart"/>
      <w:r>
        <w:rPr>
          <w:noProof/>
          <w:sz w:val="22"/>
          <w:szCs w:val="22"/>
        </w:rPr>
        <w:pict>
          <v:shape id="_x0000_s1033" type="#_x0000_t32" style="position:absolute;margin-left:98.4pt;margin-top:15.35pt;width:.05pt;height:55.8pt;z-index:251667456;mso-position-horizontal-relative:text;mso-position-vertical-relative:text" o:connectortype="straight">
            <v:stroke endarrow="block"/>
          </v:shape>
        </w:pict>
      </w:r>
      <w:r>
        <w:rPr>
          <w:noProof/>
          <w:sz w:val="22"/>
          <w:szCs w:val="22"/>
        </w:rPr>
        <w:pict>
          <v:shape id="_x0000_s1034" type="#_x0000_t32" style="position:absolute;margin-left:98.45pt;margin-top:15.3pt;width:74.35pt;height:.05pt;z-index:251668480;mso-position-horizontal-relative:text;mso-position-vertical-relative:text" o:connectortype="straight"/>
        </w:pict>
      </w:r>
      <w:r w:rsidR="00F334AB" w:rsidRPr="002D0F71">
        <w:rPr>
          <w:sz w:val="22"/>
          <w:szCs w:val="22"/>
        </w:rPr>
        <w:t xml:space="preserve">                                                                                                     Н</w:t>
      </w:r>
      <w:proofErr w:type="gramEnd"/>
      <w:r w:rsidR="00F334AB" w:rsidRPr="002D0F71">
        <w:rPr>
          <w:sz w:val="22"/>
          <w:szCs w:val="22"/>
        </w:rPr>
        <w:t>ет</w:t>
      </w:r>
    </w:p>
    <w:p w:rsidR="0097737E" w:rsidRPr="002D0F71" w:rsidRDefault="00F334AB" w:rsidP="0097737E">
      <w:pPr>
        <w:rPr>
          <w:sz w:val="22"/>
          <w:szCs w:val="22"/>
        </w:rPr>
      </w:pPr>
      <w:r w:rsidRPr="002D0F71">
        <w:rPr>
          <w:sz w:val="22"/>
          <w:szCs w:val="22"/>
        </w:rPr>
        <w:t xml:space="preserve"> </w:t>
      </w:r>
    </w:p>
    <w:p w:rsidR="0097737E" w:rsidRPr="002D0F71" w:rsidRDefault="00D3566D" w:rsidP="0097737E">
      <w:pPr>
        <w:tabs>
          <w:tab w:val="left" w:pos="2055"/>
        </w:tabs>
        <w:rPr>
          <w:sz w:val="22"/>
          <w:szCs w:val="22"/>
        </w:rPr>
      </w:pPr>
      <w:r>
        <w:rPr>
          <w:sz w:val="22"/>
          <w:szCs w:val="22"/>
        </w:rPr>
        <w:pict>
          <v:rect id="_x0000_s1030" style="position:absolute;margin-left:263.1pt;margin-top:19.4pt;width:252.75pt;height:71.75pt;z-index:251664384">
            <v:textbox style="mso-next-textbox:#_x0000_s1030">
              <w:txbxContent>
                <w:p w:rsidR="0097737E" w:rsidRPr="002D0F71" w:rsidRDefault="0097737E" w:rsidP="0097737E">
                  <w:pPr>
                    <w:pStyle w:val="p6"/>
                    <w:tabs>
                      <w:tab w:val="clear" w:pos="493"/>
                      <w:tab w:val="left" w:pos="0"/>
                      <w:tab w:val="left" w:pos="851"/>
                    </w:tabs>
                    <w:spacing w:line="240" w:lineRule="auto"/>
                    <w:ind w:left="142" w:firstLine="0"/>
                    <w:rPr>
                      <w:sz w:val="22"/>
                      <w:szCs w:val="22"/>
                      <w:lang w:val="ru-RU"/>
                    </w:rPr>
                  </w:pPr>
                  <w:r w:rsidRPr="002D0F71">
                    <w:rPr>
                      <w:sz w:val="22"/>
                      <w:szCs w:val="22"/>
                      <w:lang w:val="ru-RU"/>
                    </w:rPr>
                    <w:t>зачисление ребенка в образовательное учреждение</w:t>
                  </w:r>
                </w:p>
                <w:p w:rsidR="0097737E" w:rsidRPr="002D0F71" w:rsidRDefault="0097737E" w:rsidP="0097737E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>
        <w:rPr>
          <w:b/>
          <w:sz w:val="22"/>
          <w:szCs w:val="22"/>
        </w:rPr>
        <w:pict>
          <v:rect id="_x0000_s1028" style="position:absolute;margin-left:-26.8pt;margin-top:15.7pt;width:233.25pt;height:75.45pt;z-index:251662336">
            <v:textbox style="mso-next-textbox:#_x0000_s1028">
              <w:txbxContent>
                <w:p w:rsidR="0097737E" w:rsidRPr="002D0F71" w:rsidRDefault="0097737E" w:rsidP="0097737E">
                  <w:pPr>
                    <w:jc w:val="both"/>
                    <w:rPr>
                      <w:sz w:val="22"/>
                      <w:szCs w:val="22"/>
                    </w:rPr>
                  </w:pPr>
                  <w:r w:rsidRPr="002D0F71">
                    <w:rPr>
                      <w:sz w:val="22"/>
                      <w:szCs w:val="22"/>
                    </w:rPr>
                    <w:t>уведомление Заявителя об отказе в предоставлении муниципальной услуги, разъяснение причин отказа</w:t>
                  </w:r>
                </w:p>
                <w:p w:rsidR="0097737E" w:rsidRPr="00FF3B19" w:rsidRDefault="0097737E" w:rsidP="0097737E"/>
              </w:txbxContent>
            </v:textbox>
          </v:rect>
        </w:pict>
      </w:r>
      <w:r w:rsidR="0097737E" w:rsidRPr="002D0F71">
        <w:rPr>
          <w:sz w:val="22"/>
          <w:szCs w:val="22"/>
        </w:rPr>
        <w:t xml:space="preserve">                </w:t>
      </w:r>
    </w:p>
    <w:p w:rsidR="0097737E" w:rsidRPr="00A56569" w:rsidRDefault="0097737E" w:rsidP="0097737E"/>
    <w:p w:rsidR="0097737E" w:rsidRPr="00A56569" w:rsidRDefault="0097737E" w:rsidP="0097737E">
      <w:pPr>
        <w:tabs>
          <w:tab w:val="left" w:pos="2055"/>
        </w:tabs>
      </w:pPr>
    </w:p>
    <w:p w:rsidR="0097737E" w:rsidRPr="00A56569" w:rsidRDefault="00F334AB" w:rsidP="0097737E">
      <w:r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:rsidR="0097737E" w:rsidRPr="00A56569" w:rsidRDefault="0097737E" w:rsidP="0097737E"/>
    <w:p w:rsidR="0097737E" w:rsidRPr="00A56569" w:rsidRDefault="0097737E" w:rsidP="0097737E"/>
    <w:p w:rsidR="00C35558" w:rsidRPr="00601AD3" w:rsidRDefault="00C35558" w:rsidP="00C35558">
      <w:pPr>
        <w:pStyle w:val="a3"/>
        <w:tabs>
          <w:tab w:val="left" w:pos="0"/>
        </w:tabs>
        <w:ind w:left="720"/>
        <w:jc w:val="both"/>
      </w:pPr>
      <w:r>
        <w:t xml:space="preserve">    </w:t>
      </w:r>
    </w:p>
    <w:sectPr w:rsidR="00C35558" w:rsidRPr="00601AD3" w:rsidSect="00487389">
      <w:pgSz w:w="11906" w:h="16838"/>
      <w:pgMar w:top="567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C6DC7"/>
    <w:multiLevelType w:val="hybridMultilevel"/>
    <w:tmpl w:val="A3F8E0D0"/>
    <w:lvl w:ilvl="0" w:tplc="981CEA06">
      <w:start w:val="1"/>
      <w:numFmt w:val="decimal"/>
      <w:lvlText w:val="%1)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">
    <w:nsid w:val="12E802EC"/>
    <w:multiLevelType w:val="hybridMultilevel"/>
    <w:tmpl w:val="44A006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980D38"/>
    <w:multiLevelType w:val="hybridMultilevel"/>
    <w:tmpl w:val="B5C4CE0A"/>
    <w:lvl w:ilvl="0" w:tplc="86F03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537684"/>
    <w:multiLevelType w:val="hybridMultilevel"/>
    <w:tmpl w:val="123E2C94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4">
    <w:nsid w:val="45384AE2"/>
    <w:multiLevelType w:val="hybridMultilevel"/>
    <w:tmpl w:val="2B62B6A8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48BF1DB3"/>
    <w:multiLevelType w:val="hybridMultilevel"/>
    <w:tmpl w:val="20744DD4"/>
    <w:lvl w:ilvl="0" w:tplc="981CEA06">
      <w:start w:val="1"/>
      <w:numFmt w:val="decimal"/>
      <w:lvlText w:val="%1)"/>
      <w:lvlJc w:val="left"/>
      <w:pPr>
        <w:ind w:left="4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6">
    <w:nsid w:val="50F9219B"/>
    <w:multiLevelType w:val="hybridMultilevel"/>
    <w:tmpl w:val="DCD0DB18"/>
    <w:lvl w:ilvl="0" w:tplc="86F03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83162E"/>
    <w:multiLevelType w:val="hybridMultilevel"/>
    <w:tmpl w:val="1AE8BBDA"/>
    <w:lvl w:ilvl="0" w:tplc="2D4E8806">
      <w:start w:val="1"/>
      <w:numFmt w:val="decimal"/>
      <w:lvlText w:val="%1)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84F0560"/>
    <w:multiLevelType w:val="hybridMultilevel"/>
    <w:tmpl w:val="FA22782E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1C4711D"/>
    <w:multiLevelType w:val="hybridMultilevel"/>
    <w:tmpl w:val="6E787B0C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0">
    <w:nsid w:val="683D2C4A"/>
    <w:multiLevelType w:val="hybridMultilevel"/>
    <w:tmpl w:val="80F6EA36"/>
    <w:lvl w:ilvl="0" w:tplc="86F037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8B41E9B"/>
    <w:multiLevelType w:val="hybridMultilevel"/>
    <w:tmpl w:val="018CB68C"/>
    <w:lvl w:ilvl="0" w:tplc="52AE67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140113"/>
    <w:multiLevelType w:val="hybridMultilevel"/>
    <w:tmpl w:val="C2E8E6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12"/>
  </w:num>
  <w:num w:numId="4">
    <w:abstractNumId w:val="7"/>
  </w:num>
  <w:num w:numId="5">
    <w:abstractNumId w:val="2"/>
  </w:num>
  <w:num w:numId="6">
    <w:abstractNumId w:val="10"/>
  </w:num>
  <w:num w:numId="7">
    <w:abstractNumId w:val="6"/>
  </w:num>
  <w:num w:numId="8">
    <w:abstractNumId w:val="1"/>
  </w:num>
  <w:num w:numId="9">
    <w:abstractNumId w:val="4"/>
  </w:num>
  <w:num w:numId="10">
    <w:abstractNumId w:val="9"/>
  </w:num>
  <w:num w:numId="11">
    <w:abstractNumId w:val="0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01AD3"/>
    <w:rsid w:val="000E30CD"/>
    <w:rsid w:val="001001D8"/>
    <w:rsid w:val="00106633"/>
    <w:rsid w:val="001624AE"/>
    <w:rsid w:val="00166C8F"/>
    <w:rsid w:val="001B7C02"/>
    <w:rsid w:val="001D5F08"/>
    <w:rsid w:val="001D6FCF"/>
    <w:rsid w:val="00207575"/>
    <w:rsid w:val="00224D4F"/>
    <w:rsid w:val="0026152B"/>
    <w:rsid w:val="002D0F71"/>
    <w:rsid w:val="00360DD4"/>
    <w:rsid w:val="003718D1"/>
    <w:rsid w:val="00374060"/>
    <w:rsid w:val="003D55DA"/>
    <w:rsid w:val="00487389"/>
    <w:rsid w:val="004D6424"/>
    <w:rsid w:val="005023EF"/>
    <w:rsid w:val="00586820"/>
    <w:rsid w:val="00587D6F"/>
    <w:rsid w:val="00592DA1"/>
    <w:rsid w:val="005A51FC"/>
    <w:rsid w:val="005D45D0"/>
    <w:rsid w:val="00601AD3"/>
    <w:rsid w:val="00607D13"/>
    <w:rsid w:val="00656BE5"/>
    <w:rsid w:val="006E1A06"/>
    <w:rsid w:val="00750EF4"/>
    <w:rsid w:val="007617F5"/>
    <w:rsid w:val="00774C96"/>
    <w:rsid w:val="008925F1"/>
    <w:rsid w:val="0097737E"/>
    <w:rsid w:val="00987730"/>
    <w:rsid w:val="00AC05EE"/>
    <w:rsid w:val="00AC7E5A"/>
    <w:rsid w:val="00BA5279"/>
    <w:rsid w:val="00BC6194"/>
    <w:rsid w:val="00BF58E5"/>
    <w:rsid w:val="00C35558"/>
    <w:rsid w:val="00C97AF4"/>
    <w:rsid w:val="00CA0DBA"/>
    <w:rsid w:val="00CC144A"/>
    <w:rsid w:val="00D12B28"/>
    <w:rsid w:val="00D3566D"/>
    <w:rsid w:val="00D4461E"/>
    <w:rsid w:val="00D976A6"/>
    <w:rsid w:val="00DB6179"/>
    <w:rsid w:val="00DF0848"/>
    <w:rsid w:val="00DF3A48"/>
    <w:rsid w:val="00E228E5"/>
    <w:rsid w:val="00E420C1"/>
    <w:rsid w:val="00EA79C2"/>
    <w:rsid w:val="00F227AA"/>
    <w:rsid w:val="00F30750"/>
    <w:rsid w:val="00F334AB"/>
    <w:rsid w:val="00F57F04"/>
    <w:rsid w:val="00F63F9F"/>
    <w:rsid w:val="00FE3CF3"/>
    <w:rsid w:val="00FF1F74"/>
    <w:rsid w:val="00FF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29"/>
        <o:r id="V:Rule2" type="connector" idref="#_x0000_s1036"/>
        <o:r id="V:Rule3" type="connector" idref="#_x0000_s1034"/>
        <o:r id="V:Rule4" type="connector" idref="#_x0000_s1035"/>
        <o:r id="V:Rule5" type="connector" idref="#_x0000_s1033"/>
        <o:r id="V:Rule6" type="connector" idref="#_x0000_s103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3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AD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5023EF"/>
    <w:rPr>
      <w:rFonts w:cs="Times New Roman"/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224D4F"/>
    <w:rPr>
      <w:b/>
      <w:bCs/>
    </w:rPr>
  </w:style>
  <w:style w:type="character" w:customStyle="1" w:styleId="b-serp-urlitem1">
    <w:name w:val="b-serp-url__item1"/>
    <w:basedOn w:val="a0"/>
    <w:rsid w:val="00DF3A48"/>
    <w:rPr>
      <w:vanish w:val="0"/>
      <w:webHidden w:val="0"/>
      <w:specVanish w:val="0"/>
    </w:rPr>
  </w:style>
  <w:style w:type="paragraph" w:styleId="a6">
    <w:name w:val="List Paragraph"/>
    <w:basedOn w:val="a"/>
    <w:uiPriority w:val="34"/>
    <w:qFormat/>
    <w:rsid w:val="0097737E"/>
    <w:pPr>
      <w:ind w:left="720"/>
      <w:contextualSpacing/>
    </w:pPr>
    <w:rPr>
      <w:rFonts w:ascii="Calibri" w:eastAsia="Calibri" w:hAnsi="Calibri"/>
    </w:rPr>
  </w:style>
  <w:style w:type="paragraph" w:customStyle="1" w:styleId="ConsPlusNormal">
    <w:name w:val="ConsPlusNormal"/>
    <w:rsid w:val="0097737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9773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p10">
    <w:name w:val="p10"/>
    <w:basedOn w:val="a"/>
    <w:rsid w:val="0097737E"/>
    <w:pPr>
      <w:widowControl w:val="0"/>
      <w:tabs>
        <w:tab w:val="left" w:pos="566"/>
      </w:tabs>
      <w:autoSpaceDE w:val="0"/>
      <w:autoSpaceDN w:val="0"/>
      <w:adjustRightInd w:val="0"/>
      <w:spacing w:after="0" w:line="300" w:lineRule="atLeast"/>
      <w:ind w:firstLine="567"/>
    </w:pPr>
    <w:rPr>
      <w:rFonts w:eastAsia="Times New Roman"/>
      <w:sz w:val="24"/>
      <w:szCs w:val="24"/>
      <w:lang w:val="en-US"/>
    </w:rPr>
  </w:style>
  <w:style w:type="paragraph" w:customStyle="1" w:styleId="p6">
    <w:name w:val="p6"/>
    <w:basedOn w:val="a"/>
    <w:rsid w:val="0097737E"/>
    <w:pPr>
      <w:widowControl w:val="0"/>
      <w:tabs>
        <w:tab w:val="left" w:pos="493"/>
      </w:tabs>
      <w:autoSpaceDE w:val="0"/>
      <w:autoSpaceDN w:val="0"/>
      <w:adjustRightInd w:val="0"/>
      <w:spacing w:after="0" w:line="306" w:lineRule="atLeast"/>
      <w:ind w:firstLine="494"/>
      <w:jc w:val="both"/>
    </w:pPr>
    <w:rPr>
      <w:rFonts w:eastAsia="Times New Roman"/>
      <w:sz w:val="24"/>
      <w:szCs w:val="24"/>
      <w:lang w:val="en-US"/>
    </w:rPr>
  </w:style>
  <w:style w:type="paragraph" w:styleId="3">
    <w:name w:val="Body Text Indent 3"/>
    <w:basedOn w:val="a"/>
    <w:link w:val="30"/>
    <w:uiPriority w:val="99"/>
    <w:unhideWhenUsed/>
    <w:rsid w:val="0097737E"/>
    <w:pPr>
      <w:spacing w:after="120" w:line="240" w:lineRule="auto"/>
      <w:ind w:left="283"/>
    </w:pPr>
    <w:rPr>
      <w:rFonts w:eastAsia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97737E"/>
    <w:rPr>
      <w:rFonts w:ascii="Times New Roman" w:eastAsia="Times New Roman" w:hAnsi="Times New Roman" w:cs="Times New Roman"/>
      <w:sz w:val="16"/>
      <w:szCs w:val="16"/>
    </w:rPr>
  </w:style>
  <w:style w:type="paragraph" w:customStyle="1" w:styleId="p8">
    <w:name w:val="p8"/>
    <w:basedOn w:val="a"/>
    <w:rsid w:val="0097737E"/>
    <w:pPr>
      <w:widowControl w:val="0"/>
      <w:tabs>
        <w:tab w:val="left" w:pos="493"/>
        <w:tab w:val="left" w:pos="1235"/>
      </w:tabs>
      <w:autoSpaceDE w:val="0"/>
      <w:autoSpaceDN w:val="0"/>
      <w:adjustRightInd w:val="0"/>
      <w:spacing w:after="0" w:line="306" w:lineRule="atLeast"/>
      <w:ind w:firstLine="494"/>
      <w:jc w:val="both"/>
    </w:pPr>
    <w:rPr>
      <w:rFonts w:eastAsia="Times New Roman"/>
      <w:sz w:val="24"/>
      <w:szCs w:val="24"/>
      <w:lang w:val="en-US"/>
    </w:rPr>
  </w:style>
  <w:style w:type="paragraph" w:customStyle="1" w:styleId="p4">
    <w:name w:val="p4"/>
    <w:basedOn w:val="a"/>
    <w:rsid w:val="0097737E"/>
    <w:pPr>
      <w:widowControl w:val="0"/>
      <w:tabs>
        <w:tab w:val="left" w:pos="606"/>
      </w:tabs>
      <w:autoSpaceDE w:val="0"/>
      <w:autoSpaceDN w:val="0"/>
      <w:adjustRightInd w:val="0"/>
      <w:spacing w:after="0" w:line="306" w:lineRule="atLeast"/>
      <w:ind w:left="271"/>
      <w:jc w:val="both"/>
    </w:pPr>
    <w:rPr>
      <w:rFonts w:eastAsia="Times New Roman"/>
      <w:sz w:val="24"/>
      <w:szCs w:val="24"/>
      <w:lang w:val="en-US"/>
    </w:rPr>
  </w:style>
  <w:style w:type="paragraph" w:customStyle="1" w:styleId="p20">
    <w:name w:val="p20"/>
    <w:basedOn w:val="a"/>
    <w:rsid w:val="0097737E"/>
    <w:pPr>
      <w:widowControl w:val="0"/>
      <w:tabs>
        <w:tab w:val="left" w:pos="408"/>
        <w:tab w:val="left" w:pos="1071"/>
      </w:tabs>
      <w:autoSpaceDE w:val="0"/>
      <w:autoSpaceDN w:val="0"/>
      <w:adjustRightInd w:val="0"/>
      <w:spacing w:after="0" w:line="323" w:lineRule="atLeast"/>
      <w:ind w:left="254" w:hanging="1071"/>
    </w:pPr>
    <w:rPr>
      <w:rFonts w:eastAsia="Times New Roman"/>
      <w:sz w:val="24"/>
      <w:szCs w:val="24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C1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144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620F1-481E-4DDB-9485-C0C45AE1E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12</Pages>
  <Words>3604</Words>
  <Characters>20546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USER1001</cp:lastModifiedBy>
  <cp:revision>39</cp:revision>
  <cp:lastPrinted>2016-04-29T07:12:00Z</cp:lastPrinted>
  <dcterms:created xsi:type="dcterms:W3CDTF">2013-08-06T05:01:00Z</dcterms:created>
  <dcterms:modified xsi:type="dcterms:W3CDTF">2016-09-20T08:33:00Z</dcterms:modified>
</cp:coreProperties>
</file>